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04" w:rsidRPr="00D96304" w:rsidRDefault="00D96304" w:rsidP="00D96304">
      <w:pPr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304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D96304" w:rsidRPr="00D96304" w:rsidRDefault="00D96304" w:rsidP="00D96304">
      <w:pPr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304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D96304" w:rsidRPr="00D96304" w:rsidRDefault="00D96304" w:rsidP="00D96304">
      <w:pPr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304">
        <w:rPr>
          <w:rFonts w:ascii="Times New Roman" w:hAnsi="Times New Roman" w:cs="Times New Roman"/>
          <w:b/>
          <w:sz w:val="24"/>
          <w:szCs w:val="24"/>
        </w:rPr>
        <w:t xml:space="preserve">Открытая региональная межвузовская олимпиада 2018-2019 </w:t>
      </w:r>
    </w:p>
    <w:p w:rsidR="00D96304" w:rsidRPr="00D96304" w:rsidRDefault="00D96304" w:rsidP="00D96304">
      <w:pPr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304">
        <w:rPr>
          <w:rFonts w:ascii="Times New Roman" w:hAnsi="Times New Roman" w:cs="Times New Roman"/>
          <w:b/>
          <w:sz w:val="24"/>
          <w:szCs w:val="24"/>
        </w:rPr>
        <w:tab/>
        <w:t>ФИЗИКА (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96304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  <w:r w:rsidRPr="00D96304">
        <w:rPr>
          <w:rFonts w:ascii="Times New Roman" w:hAnsi="Times New Roman" w:cs="Times New Roman"/>
          <w:b/>
          <w:sz w:val="24"/>
          <w:szCs w:val="24"/>
        </w:rPr>
        <w:tab/>
      </w:r>
    </w:p>
    <w:p w:rsidR="00D96304" w:rsidRPr="00D96304" w:rsidRDefault="00D96304" w:rsidP="00D96304">
      <w:pPr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304">
        <w:rPr>
          <w:rFonts w:ascii="Times New Roman" w:hAnsi="Times New Roman" w:cs="Times New Roman"/>
          <w:b/>
          <w:sz w:val="24"/>
          <w:szCs w:val="24"/>
        </w:rPr>
        <w:t>Заключительный  этап</w:t>
      </w:r>
    </w:p>
    <w:p w:rsidR="00D96304" w:rsidRDefault="00D96304" w:rsidP="00D96304">
      <w:pPr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304">
        <w:rPr>
          <w:rFonts w:ascii="Times New Roman" w:hAnsi="Times New Roman" w:cs="Times New Roman"/>
          <w:b/>
          <w:sz w:val="24"/>
          <w:szCs w:val="24"/>
        </w:rPr>
        <w:tab/>
      </w:r>
    </w:p>
    <w:p w:rsidR="00C02D24" w:rsidRDefault="00C02D24" w:rsidP="00C02D24">
      <w:pPr>
        <w:jc w:val="center"/>
      </w:pPr>
      <w:bookmarkStart w:id="0" w:name="_GoBack"/>
      <w:bookmarkEnd w:id="0"/>
    </w:p>
    <w:tbl>
      <w:tblPr>
        <w:tblStyle w:val="a3"/>
        <w:tblW w:w="111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2552"/>
        <w:gridCol w:w="283"/>
      </w:tblGrid>
      <w:tr w:rsidR="00040CBA" w:rsidTr="00C5539A">
        <w:trPr>
          <w:trHeight w:val="1625"/>
        </w:trPr>
        <w:tc>
          <w:tcPr>
            <w:tcW w:w="8364" w:type="dxa"/>
          </w:tcPr>
          <w:p w:rsidR="00C02D24" w:rsidRPr="0098627F" w:rsidRDefault="00C02D24" w:rsidP="00C02D2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-142" w:firstLine="284"/>
              <w:rPr>
                <w:rFonts w:cs="Times New Roman"/>
                <w:sz w:val="24"/>
                <w:szCs w:val="24"/>
              </w:rPr>
            </w:pPr>
            <w:r w:rsidRPr="0098627F">
              <w:rPr>
                <w:rFonts w:cs="Times New Roman"/>
                <w:sz w:val="24"/>
                <w:szCs w:val="24"/>
              </w:rPr>
              <w:t xml:space="preserve">К потолку и стенке ящика, находящегося на горизонтальной поверхности, и движущегося с ускорением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 w:rsidRPr="0098627F">
              <w:rPr>
                <w:rFonts w:eastAsiaTheme="minorEastAsia" w:cs="Times New Roman"/>
                <w:sz w:val="24"/>
                <w:szCs w:val="24"/>
              </w:rPr>
              <w:t xml:space="preserve"> вправо, подвесили груз массой </w:t>
            </w:r>
            <w:r w:rsidRPr="00CB1465">
              <w:rPr>
                <w:rFonts w:eastAsiaTheme="minorEastAsia" w:cs="Times New Roman"/>
                <w:b/>
                <w:i/>
                <w:sz w:val="24"/>
                <w:szCs w:val="24"/>
                <w:lang w:val="en-US"/>
              </w:rPr>
              <w:t>m</w:t>
            </w:r>
            <w:r w:rsidRPr="0098627F">
              <w:rPr>
                <w:rFonts w:eastAsiaTheme="minorEastAsia" w:cs="Times New Roman"/>
                <w:sz w:val="24"/>
                <w:szCs w:val="24"/>
              </w:rPr>
              <w:t xml:space="preserve"> на двух нитях. Нити составляют углы </w:t>
            </w:r>
            <w:r w:rsidRPr="00CB1465">
              <w:rPr>
                <w:rFonts w:eastAsiaTheme="minorEastAsia" w:cs="Times New Roman"/>
                <w:b/>
                <w:i/>
                <w:sz w:val="24"/>
                <w:szCs w:val="24"/>
              </w:rPr>
              <w:t>α</w:t>
            </w:r>
            <w:r w:rsidRPr="0098627F">
              <w:rPr>
                <w:rFonts w:eastAsiaTheme="minorEastAsia" w:cs="Times New Roman"/>
                <w:sz w:val="24"/>
                <w:szCs w:val="24"/>
              </w:rPr>
              <w:t xml:space="preserve"> со стенкой и </w:t>
            </w:r>
            <w:r w:rsidRPr="00CB1465">
              <w:rPr>
                <w:rFonts w:eastAsiaTheme="minorEastAsia" w:cs="Times New Roman"/>
                <w:b/>
                <w:i/>
                <w:sz w:val="24"/>
                <w:szCs w:val="24"/>
              </w:rPr>
              <w:t>β</w:t>
            </w:r>
            <w:r w:rsidRPr="00CB1465">
              <w:rPr>
                <w:rFonts w:eastAsiaTheme="minorEastAsia" w:cs="Times New Roman"/>
                <w:b/>
                <w:sz w:val="24"/>
                <w:szCs w:val="24"/>
              </w:rPr>
              <w:t xml:space="preserve"> </w:t>
            </w:r>
            <w:r w:rsidRPr="0098627F">
              <w:rPr>
                <w:rFonts w:eastAsiaTheme="minorEastAsia" w:cs="Times New Roman"/>
                <w:sz w:val="24"/>
                <w:szCs w:val="24"/>
              </w:rPr>
              <w:t xml:space="preserve">с дном ящика, как показано на рисунке 1. Определить силы натяжения </w:t>
            </w:r>
            <w:r w:rsidRPr="00CB1465">
              <w:rPr>
                <w:rFonts w:eastAsiaTheme="minorEastAsia" w:cs="Times New Roman"/>
                <w:b/>
                <w:i/>
                <w:sz w:val="24"/>
                <w:szCs w:val="24"/>
                <w:lang w:val="en-US"/>
              </w:rPr>
              <w:t>T</w:t>
            </w:r>
            <w:r w:rsidRPr="00CB1465">
              <w:rPr>
                <w:rFonts w:eastAsiaTheme="minorEastAsia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98627F">
              <w:rPr>
                <w:rFonts w:eastAsiaTheme="minorEastAsia" w:cs="Times New Roman"/>
                <w:sz w:val="24"/>
                <w:szCs w:val="24"/>
              </w:rPr>
              <w:t xml:space="preserve"> и </w:t>
            </w:r>
            <w:r w:rsidRPr="00CB1465">
              <w:rPr>
                <w:rFonts w:eastAsiaTheme="minorEastAsia" w:cs="Times New Roman"/>
                <w:b/>
                <w:i/>
                <w:sz w:val="24"/>
                <w:szCs w:val="24"/>
                <w:lang w:val="en-US"/>
              </w:rPr>
              <w:t>T</w:t>
            </w:r>
            <w:r w:rsidRPr="00CB1465">
              <w:rPr>
                <w:rFonts w:eastAsiaTheme="minorEastAsia" w:cs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98627F">
              <w:rPr>
                <w:rFonts w:eastAsiaTheme="minorEastAsia" w:cs="Times New Roman"/>
                <w:sz w:val="24"/>
                <w:szCs w:val="24"/>
              </w:rPr>
              <w:t xml:space="preserve"> обеих нитей.</w:t>
            </w:r>
          </w:p>
          <w:p w:rsidR="00C02D24" w:rsidRDefault="00C02D24"/>
        </w:tc>
        <w:tc>
          <w:tcPr>
            <w:tcW w:w="2835" w:type="dxa"/>
            <w:gridSpan w:val="2"/>
          </w:tcPr>
          <w:p w:rsidR="00C02D24" w:rsidRDefault="00040CBA" w:rsidP="00C02D24">
            <w:pPr>
              <w:rPr>
                <w:rFonts w:ascii="Times New Roman" w:hAnsi="Times New Roman" w:cs="Times New Roman"/>
              </w:rPr>
            </w:pPr>
            <w:r w:rsidRPr="008E5291">
              <w:rPr>
                <w:rFonts w:eastAsiaTheme="minorEastAsia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568D000" wp14:editId="51007D65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54610</wp:posOffset>
                  </wp:positionV>
                  <wp:extent cx="1031240" cy="698500"/>
                  <wp:effectExtent l="0" t="0" r="0" b="635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698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2D24" w:rsidRPr="00C02D24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C02D24">
              <w:rPr>
                <w:rFonts w:ascii="Times New Roman" w:hAnsi="Times New Roman" w:cs="Times New Roman"/>
              </w:rPr>
              <w:t xml:space="preserve">               </w:t>
            </w:r>
          </w:p>
          <w:p w:rsidR="00040CBA" w:rsidRDefault="00C02D24" w:rsidP="00C02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040CBA" w:rsidRDefault="00040CBA" w:rsidP="00C02D24">
            <w:pPr>
              <w:rPr>
                <w:rFonts w:ascii="Times New Roman" w:hAnsi="Times New Roman" w:cs="Times New Roman"/>
              </w:rPr>
            </w:pPr>
          </w:p>
          <w:p w:rsidR="00040CBA" w:rsidRDefault="00040CBA" w:rsidP="00C02D24">
            <w:pPr>
              <w:rPr>
                <w:rFonts w:ascii="Times New Roman" w:hAnsi="Times New Roman" w:cs="Times New Roman"/>
              </w:rPr>
            </w:pPr>
          </w:p>
          <w:p w:rsidR="00040CBA" w:rsidRDefault="00040CBA" w:rsidP="00C02D24">
            <w:pPr>
              <w:rPr>
                <w:rFonts w:ascii="Times New Roman" w:hAnsi="Times New Roman" w:cs="Times New Roman"/>
              </w:rPr>
            </w:pPr>
          </w:p>
          <w:p w:rsidR="00C02D24" w:rsidRPr="00C02D24" w:rsidRDefault="00040CBA" w:rsidP="00C02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C02D24" w:rsidRPr="00C02D24">
              <w:rPr>
                <w:rFonts w:ascii="Times New Roman" w:hAnsi="Times New Roman" w:cs="Times New Roman"/>
                <w:sz w:val="20"/>
                <w:szCs w:val="20"/>
              </w:rPr>
              <w:t>Рис. 1</w:t>
            </w:r>
          </w:p>
        </w:tc>
      </w:tr>
      <w:tr w:rsidR="00040CBA" w:rsidTr="00C5539A">
        <w:tc>
          <w:tcPr>
            <w:tcW w:w="8364" w:type="dxa"/>
          </w:tcPr>
          <w:p w:rsidR="00C02D24" w:rsidRPr="00C02D24" w:rsidRDefault="00C02D24" w:rsidP="00C02D2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42" w:firstLine="502"/>
              <w:rPr>
                <w:rFonts w:cs="Times New Roman"/>
                <w:sz w:val="24"/>
                <w:szCs w:val="24"/>
              </w:rPr>
            </w:pPr>
            <w:r w:rsidRPr="00C02D24">
              <w:rPr>
                <w:rFonts w:cs="Times New Roman"/>
                <w:sz w:val="24"/>
                <w:szCs w:val="24"/>
              </w:rPr>
              <w:t xml:space="preserve">Однородный обруч массой </w:t>
            </w:r>
            <w:r w:rsidRPr="00CB1465">
              <w:rPr>
                <w:rFonts w:cs="Times New Roman"/>
                <w:b/>
                <w:i/>
                <w:sz w:val="24"/>
                <w:szCs w:val="24"/>
                <w:lang w:val="en-US"/>
              </w:rPr>
              <w:t>m</w:t>
            </w:r>
            <w:r w:rsidRPr="00C02D24">
              <w:rPr>
                <w:rFonts w:cs="Times New Roman"/>
                <w:sz w:val="24"/>
                <w:szCs w:val="24"/>
              </w:rPr>
              <w:t xml:space="preserve"> положили на два гвоздя, вбитые в стену так, как показано на рисунке 2. Радиусы, проведённые от центра обруча к этим гвоздям, образуют прямой угол. Определите силы, с которыми обруч давит на гвозди 1 и 2. Угол </w:t>
            </w:r>
            <w:r w:rsidRPr="00CB1465">
              <w:rPr>
                <w:rFonts w:cs="Times New Roman"/>
                <w:b/>
                <w:i/>
                <w:sz w:val="24"/>
                <w:szCs w:val="24"/>
              </w:rPr>
              <w:t>α</w:t>
            </w:r>
            <w:r w:rsidRPr="00C02D24">
              <w:rPr>
                <w:rFonts w:cs="Times New Roman"/>
                <w:sz w:val="24"/>
                <w:szCs w:val="24"/>
              </w:rPr>
              <w:t xml:space="preserve"> между диаметром обруча, проведённым параллельно горизонтальной плоскости, и радиусом, проведённым к гвоздю 1, считать известным.</w:t>
            </w:r>
          </w:p>
        </w:tc>
        <w:tc>
          <w:tcPr>
            <w:tcW w:w="2835" w:type="dxa"/>
            <w:gridSpan w:val="2"/>
          </w:tcPr>
          <w:p w:rsidR="00040CBA" w:rsidRDefault="00040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D2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434BAAA" wp14:editId="75E9B2B8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63500</wp:posOffset>
                  </wp:positionV>
                  <wp:extent cx="779780" cy="742950"/>
                  <wp:effectExtent l="0" t="0" r="127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28"/>
                          <a:stretch/>
                        </pic:blipFill>
                        <pic:spPr bwMode="auto">
                          <a:xfrm>
                            <a:off x="0" y="0"/>
                            <a:ext cx="77978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2D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040CBA" w:rsidRDefault="00040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CBA" w:rsidRDefault="00040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CBA" w:rsidRDefault="00040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CBA" w:rsidRDefault="00040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CBA" w:rsidRDefault="00040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D24" w:rsidRPr="00C02D24" w:rsidRDefault="00040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C02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2D24" w:rsidRPr="00C02D24">
              <w:rPr>
                <w:rFonts w:ascii="Times New Roman" w:hAnsi="Times New Roman" w:cs="Times New Roman"/>
                <w:sz w:val="20"/>
                <w:szCs w:val="20"/>
              </w:rPr>
              <w:t>Рис. 2</w:t>
            </w:r>
          </w:p>
        </w:tc>
      </w:tr>
      <w:tr w:rsidR="00040CBA" w:rsidTr="00C5539A">
        <w:tc>
          <w:tcPr>
            <w:tcW w:w="8364" w:type="dxa"/>
          </w:tcPr>
          <w:p w:rsidR="000A7EBD" w:rsidRDefault="000A7EBD" w:rsidP="000A7EBD">
            <w:pPr>
              <w:pStyle w:val="a4"/>
              <w:spacing w:after="0" w:line="240" w:lineRule="auto"/>
              <w:ind w:left="360"/>
              <w:rPr>
                <w:rFonts w:cs="Times New Roman"/>
                <w:sz w:val="24"/>
                <w:szCs w:val="24"/>
              </w:rPr>
            </w:pPr>
          </w:p>
          <w:p w:rsidR="00C02D24" w:rsidRPr="00C02D24" w:rsidRDefault="00C02D24" w:rsidP="00F25E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42" w:firstLine="502"/>
              <w:rPr>
                <w:rFonts w:cs="Times New Roman"/>
                <w:sz w:val="24"/>
                <w:szCs w:val="24"/>
              </w:rPr>
            </w:pPr>
            <w:r w:rsidRPr="00C02D24">
              <w:rPr>
                <w:rFonts w:cs="Times New Roman"/>
                <w:sz w:val="24"/>
                <w:szCs w:val="24"/>
              </w:rPr>
              <w:t xml:space="preserve">Во сколько раз изменится работа тока электрической цепи, если три металлических бруска каждый высотой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</m:oMath>
            <w:r w:rsidRPr="00C02D24">
              <w:rPr>
                <w:rFonts w:eastAsiaTheme="minorEastAsia" w:cs="Times New Roman"/>
                <w:sz w:val="24"/>
                <w:szCs w:val="24"/>
              </w:rPr>
              <w:t xml:space="preserve">, шириной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Pr="00C02D24">
              <w:rPr>
                <w:rFonts w:eastAsiaTheme="minorEastAsia" w:cs="Times New Roman"/>
                <w:sz w:val="24"/>
                <w:szCs w:val="24"/>
              </w:rPr>
              <w:t xml:space="preserve">и длиной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oMath>
            <w:r w:rsidRPr="00C02D24">
              <w:rPr>
                <w:rFonts w:eastAsiaTheme="minorEastAsia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oMath>
            <w:r w:rsidRPr="00C02D24">
              <w:rPr>
                <w:rFonts w:eastAsiaTheme="minorEastAsia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oMath>
            <w:r w:rsidRPr="00C02D24">
              <w:rPr>
                <w:rFonts w:eastAsiaTheme="minorEastAsia" w:cs="Times New Roman"/>
                <w:sz w:val="24"/>
                <w:szCs w:val="24"/>
              </w:rPr>
              <w:t xml:space="preserve">, подсоединить сначала, как на рисунке 3, а потом, как на рисунке 4. В обоих случаях систему подключают к напряжению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</m:t>
              </m:r>
            </m:oMath>
            <w:r w:rsidRPr="00C02D24">
              <w:rPr>
                <w:rFonts w:eastAsiaTheme="minorEastAsia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C02D24" w:rsidRDefault="00C02D24">
            <w:r>
              <w:rPr>
                <w:noProof/>
                <w:lang w:eastAsia="ru-RU"/>
              </w:rPr>
              <w:drawing>
                <wp:inline distT="0" distB="0" distL="0" distR="0" wp14:anchorId="38FA0283" wp14:editId="6A3F1C40">
                  <wp:extent cx="598293" cy="800100"/>
                  <wp:effectExtent l="0" t="0" r="0" b="0"/>
                  <wp:docPr id="2" name="Рисунок 2" descr="https://pp.userapi.com/c850528/v850528371/ca9e2/FDohNGhg09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p.userapi.com/c850528/v850528371/ca9e2/FDohNGhg09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293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D24" w:rsidRPr="00C02D24" w:rsidRDefault="00C02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D24">
              <w:rPr>
                <w:rFonts w:ascii="Times New Roman" w:hAnsi="Times New Roman" w:cs="Times New Roman"/>
                <w:sz w:val="20"/>
                <w:szCs w:val="20"/>
              </w:rPr>
              <w:t>Рис. 3</w:t>
            </w:r>
          </w:p>
          <w:p w:rsidR="00C02D24" w:rsidRDefault="00C02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D2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22BBA17" wp14:editId="328EBAF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100330</wp:posOffset>
                  </wp:positionV>
                  <wp:extent cx="713105" cy="831850"/>
                  <wp:effectExtent l="0" t="0" r="0" b="6350"/>
                  <wp:wrapSquare wrapText="bothSides"/>
                  <wp:docPr id="8" name="Рисунок 8" descr="Описание: 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2D24" w:rsidRDefault="00C02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D24" w:rsidRDefault="00C02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D24" w:rsidRDefault="00C02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D24" w:rsidRPr="00C02D24" w:rsidRDefault="00C02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D24" w:rsidRDefault="00C02D24"/>
          <w:p w:rsidR="00C02D24" w:rsidRDefault="00C02D24"/>
          <w:p w:rsidR="00C02D24" w:rsidRDefault="00C02D24" w:rsidP="00C02D24">
            <w:r w:rsidRPr="00C02D24">
              <w:rPr>
                <w:rFonts w:ascii="Times New Roman" w:hAnsi="Times New Roman" w:cs="Times New Roman"/>
                <w:sz w:val="20"/>
                <w:szCs w:val="20"/>
              </w:rPr>
              <w:t>Рис. 4</w:t>
            </w:r>
          </w:p>
        </w:tc>
      </w:tr>
      <w:tr w:rsidR="00040CBA" w:rsidTr="00C5539A">
        <w:trPr>
          <w:trHeight w:val="1834"/>
        </w:trPr>
        <w:tc>
          <w:tcPr>
            <w:tcW w:w="10916" w:type="dxa"/>
            <w:gridSpan w:val="2"/>
          </w:tcPr>
          <w:p w:rsidR="00C02D24" w:rsidRPr="00040CBA" w:rsidRDefault="00040CBA" w:rsidP="00C02D2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56" w:lineRule="auto"/>
              <w:ind w:left="-142" w:firstLine="502"/>
              <w:rPr>
                <w:rFonts w:cs="Times New Roman"/>
                <w:sz w:val="24"/>
                <w:szCs w:val="24"/>
              </w:rPr>
            </w:pPr>
            <w:r w:rsidRPr="00040CBA">
              <w:rPr>
                <w:rFonts w:cs="Times New Roman"/>
                <w:sz w:val="24"/>
                <w:szCs w:val="24"/>
              </w:rPr>
              <w:t xml:space="preserve">Небольшое тело массой </w:t>
            </w:r>
            <w:r w:rsidRPr="00040CBA">
              <w:rPr>
                <w:rFonts w:cs="Times New Roman"/>
                <w:b/>
                <w:i/>
                <w:sz w:val="24"/>
                <w:szCs w:val="24"/>
                <w:lang w:val="en-US"/>
              </w:rPr>
              <w:t>m</w:t>
            </w:r>
            <w:r w:rsidRPr="00040CBA">
              <w:rPr>
                <w:rFonts w:cs="Times New Roman"/>
                <w:sz w:val="24"/>
                <w:szCs w:val="24"/>
              </w:rPr>
              <w:t xml:space="preserve"> соскальзывает с вершины гладкой горки высоты </w:t>
            </w:r>
            <w:r w:rsidRPr="00040CBA">
              <w:rPr>
                <w:rFonts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040CBA">
              <w:rPr>
                <w:rFonts w:cs="Times New Roman"/>
                <w:sz w:val="24"/>
                <w:szCs w:val="24"/>
              </w:rPr>
              <w:t xml:space="preserve">. Внизу горки есть трамплин высотой </w:t>
            </w:r>
            <w:r w:rsidRPr="00040CBA">
              <w:rPr>
                <w:rFonts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040CBA">
              <w:rPr>
                <w:rFonts w:cs="Times New Roman"/>
                <w:sz w:val="24"/>
                <w:szCs w:val="24"/>
              </w:rPr>
              <w:t xml:space="preserve"> с закруглением в виде дуги окружности, с углом </w:t>
            </w:r>
            <w:r w:rsidRPr="00040CBA">
              <w:rPr>
                <w:rFonts w:cs="Times New Roman"/>
                <w:b/>
                <w:i/>
                <w:sz w:val="24"/>
                <w:szCs w:val="24"/>
              </w:rPr>
              <w:t>β</w:t>
            </w:r>
            <w:r w:rsidRPr="00040CBA">
              <w:rPr>
                <w:rFonts w:cs="Times New Roman"/>
                <w:sz w:val="24"/>
                <w:szCs w:val="24"/>
              </w:rPr>
              <w:t xml:space="preserve"> между траекторией вылета с трамплина и горизонтальной плоскостью. В верхней точке траектории, тело, оторвавшись от горки, сталкивается с шаром массы </w:t>
            </w:r>
            <w:r w:rsidRPr="00040CBA">
              <w:rPr>
                <w:rFonts w:cs="Times New Roman"/>
                <w:b/>
                <w:i/>
                <w:sz w:val="24"/>
                <w:szCs w:val="24"/>
                <w:lang w:val="en-US"/>
              </w:rPr>
              <w:t>M</w:t>
            </w:r>
            <w:r w:rsidRPr="00040CBA">
              <w:rPr>
                <w:rFonts w:cs="Times New Roman"/>
                <w:sz w:val="24"/>
                <w:szCs w:val="24"/>
              </w:rPr>
              <w:t>, подвешенным на нити. Найти высоту, на которую поднимается шар относительно своего первоначального положения, если считать удар центральным и абсолютно неупругим.</w:t>
            </w:r>
          </w:p>
          <w:p w:rsidR="00C02D24" w:rsidRPr="00C02D24" w:rsidRDefault="00C02D24" w:rsidP="00C02D24">
            <w:pPr>
              <w:ind w:left="-142" w:firstLine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02D24" w:rsidRDefault="00C02D24"/>
        </w:tc>
      </w:tr>
      <w:tr w:rsidR="00040CBA" w:rsidTr="00C5539A">
        <w:tc>
          <w:tcPr>
            <w:tcW w:w="8364" w:type="dxa"/>
          </w:tcPr>
          <w:p w:rsidR="00C02D24" w:rsidRPr="00040CBA" w:rsidRDefault="00040CBA" w:rsidP="00C02D2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42" w:firstLine="502"/>
              <w:rPr>
                <w:rFonts w:cs="Times New Roman"/>
                <w:sz w:val="24"/>
                <w:szCs w:val="24"/>
              </w:rPr>
            </w:pPr>
            <w:r w:rsidRPr="00040CBA">
              <w:rPr>
                <w:rFonts w:cs="Times New Roman"/>
                <w:sz w:val="24"/>
                <w:szCs w:val="24"/>
              </w:rPr>
              <w:t xml:space="preserve">Для тепловой машины, действующей по замкнутому циклу 1-2-3-4-1 (приведён на </w:t>
            </w:r>
            <w:proofErr w:type="spellStart"/>
            <w:r w:rsidRPr="00040CBA">
              <w:rPr>
                <w:rFonts w:cs="Times New Roman"/>
                <w:b/>
                <w:sz w:val="24"/>
                <w:szCs w:val="24"/>
                <w:lang w:val="en-US"/>
              </w:rPr>
              <w:t>pV</w:t>
            </w:r>
            <w:proofErr w:type="spellEnd"/>
            <w:r w:rsidRPr="00040CBA">
              <w:rPr>
                <w:rFonts w:cs="Times New Roman"/>
                <w:sz w:val="24"/>
                <w:szCs w:val="24"/>
              </w:rPr>
              <w:t xml:space="preserve"> - диаграмме)</w:t>
            </w:r>
            <w:r w:rsidR="00F25EDE">
              <w:rPr>
                <w:rFonts w:cs="Times New Roman"/>
                <w:sz w:val="24"/>
                <w:szCs w:val="24"/>
              </w:rPr>
              <w:t>,</w:t>
            </w:r>
            <w:r w:rsidRPr="00040CBA">
              <w:rPr>
                <w:rFonts w:cs="Times New Roman"/>
                <w:sz w:val="24"/>
                <w:szCs w:val="24"/>
              </w:rPr>
              <w:t xml:space="preserve"> определить КПД цикла, считая используемый в качестве рабочего тела газ идеальным и одноатомным.</w:t>
            </w:r>
          </w:p>
        </w:tc>
        <w:tc>
          <w:tcPr>
            <w:tcW w:w="2835" w:type="dxa"/>
            <w:gridSpan w:val="2"/>
          </w:tcPr>
          <w:p w:rsidR="00C02D24" w:rsidRPr="00C02D24" w:rsidRDefault="00040CBA" w:rsidP="00040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BB861A0" wp14:editId="1B86267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24130</wp:posOffset>
                      </wp:positionV>
                      <wp:extent cx="1973580" cy="1136650"/>
                      <wp:effectExtent l="0" t="0" r="0" b="0"/>
                      <wp:wrapSquare wrapText="bothSides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580" cy="1136650"/>
                                <a:chOff x="0" y="0"/>
                                <a:chExt cx="2390775" cy="15582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15582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4" name="Прямая соединительная линия 4"/>
                              <wps:cNvCnPr/>
                              <wps:spPr>
                                <a:xfrm flipV="1">
                                  <a:off x="499533" y="749300"/>
                                  <a:ext cx="664633" cy="440267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Надпись 5"/>
                              <wps:cNvSpPr txBox="1"/>
                              <wps:spPr>
                                <a:xfrm>
                                  <a:off x="309033" y="1147233"/>
                                  <a:ext cx="313267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40CBA" w:rsidRPr="00E93F2C" w:rsidRDefault="00040CBA" w:rsidP="00040CBA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5.45pt;margin-top:1.9pt;width:155.4pt;height:89.5pt;z-index:251665408;mso-width-relative:margin;mso-height-relative:margin" coordsize="23907,15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7" type="#_x0000_t75" style="position:absolute;width:23907;height:15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rKQnEAAAA2gAAAA8AAABkcnMvZG93bnJldi54bWxEj0FrAjEUhO+C/yE8wUvRrBVaWY1SLBXx&#10;IGpF8Pa6ed1d3LwsSdTVX28KBY/DzHzDTGaNqcSFnC8tKxj0ExDEmdUl5wr231+9EQgfkDVWlknB&#10;jTzMpu3WBFNtr7ylyy7kIkLYp6igCKFOpfRZQQZ939bE0fu1zmCI0uVSO7xGuKnka5K8SYMlx4UC&#10;a5oXlJ12Z6PgOJDvNvmR7n5afWIzz9aHzeJFqW6n+RiDCNSEZ/i/vdQKhvB3Jd4AOX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rKQnEAAAA2gAAAA8AAAAAAAAAAAAAAAAA&#10;nwIAAGRycy9kb3ducmV2LnhtbFBLBQYAAAAABAAEAPcAAACQAwAAAAA=&#10;">
                        <v:imagedata r:id="rId11" o:title=""/>
                        <v:path arrowok="t"/>
                      </v:shape>
                      <v:line id="Прямая соединительная линия 4" o:spid="_x0000_s1028" style="position:absolute;flip:y;visibility:visible;mso-wrap-style:square" from="4995,7493" to="11641,11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TOM8MAAADaAAAADwAAAGRycy9kb3ducmV2LnhtbESPQWsCMRSE7wX/Q3hCbzVrKa2sRhFL&#10;yx5qxVXw+tg8N4ublyVJ3e2/N4WCx2FmvmEWq8G24ko+NI4VTCcZCOLK6YZrBcfDx9MMRIjIGlvH&#10;pOCXAqyWo4cF5tr1vKdrGWuRIBxyVGBi7HIpQ2XIYpi4jjh5Z+ctxiR9LbXHPsFtK5+z7FVabDgt&#10;GOxoY6i6lD9WQZlZI7+29Wl433fFZzvdvZ2+d0o9jof1HESkId7D/+1CK3iBvyvpBs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0zjPDAAAA2gAAAA8AAAAAAAAAAAAA&#10;AAAAoQIAAGRycy9kb3ducmV2LnhtbFBLBQYAAAAABAAEAPkAAACRAwAAAAA=&#10;" strokecolor="#4579b8 [3044]">
                        <v:stroke dashstyle="dash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5" o:spid="_x0000_s1029" type="#_x0000_t202" style="position:absolute;left:3090;top:11472;width:313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    <v:textbox>
                          <w:txbxContent>
                            <w:p w:rsidR="00040CBA" w:rsidRPr="00E93F2C" w:rsidRDefault="00040CBA" w:rsidP="00040CB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C02D24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</w:tbl>
    <w:p w:rsidR="00C02D24" w:rsidRDefault="00C02D24">
      <w:r w:rsidRPr="00365647">
        <w:rPr>
          <w:rFonts w:ascii="Times New Roman" w:hAnsi="Times New Roman" w:cs="Times New Roman"/>
          <w:b/>
          <w:sz w:val="20"/>
          <w:szCs w:val="20"/>
        </w:rPr>
        <w:t>Оценка заданий №№  1-5 – по 20 баллов</w:t>
      </w:r>
    </w:p>
    <w:p w:rsidR="00C02D24" w:rsidRPr="00C5539A" w:rsidRDefault="00C02D24" w:rsidP="00CB1465">
      <w:pPr>
        <w:spacing w:after="0"/>
        <w:jc w:val="center"/>
        <w:rPr>
          <w:rFonts w:ascii="Times New Roman" w:hAnsi="Times New Roman" w:cs="Times New Roman"/>
          <w:b/>
        </w:rPr>
      </w:pPr>
      <w:r w:rsidRPr="00C5539A">
        <w:rPr>
          <w:rFonts w:ascii="Times New Roman" w:hAnsi="Times New Roman" w:cs="Times New Roman"/>
          <w:b/>
        </w:rPr>
        <w:t>Внимание!</w:t>
      </w:r>
    </w:p>
    <w:p w:rsidR="00040CBA" w:rsidRDefault="00C02D24" w:rsidP="00C5539A">
      <w:pPr>
        <w:spacing w:after="0"/>
        <w:jc w:val="center"/>
        <w:rPr>
          <w:rFonts w:ascii="Times New Roman" w:hAnsi="Times New Roman" w:cs="Times New Roman"/>
        </w:rPr>
      </w:pPr>
      <w:r w:rsidRPr="00C5539A">
        <w:rPr>
          <w:rFonts w:ascii="Times New Roman" w:hAnsi="Times New Roman" w:cs="Times New Roman"/>
          <w:b/>
        </w:rPr>
        <w:t xml:space="preserve"> </w:t>
      </w:r>
      <w:r w:rsidRPr="00C5539A">
        <w:rPr>
          <w:rFonts w:ascii="Times New Roman" w:hAnsi="Times New Roman" w:cs="Times New Roman"/>
        </w:rPr>
        <w:t>Задача считается решённой, если, помимо правильного ответа, приведены необходимые объяснения.</w:t>
      </w:r>
    </w:p>
    <w:p w:rsidR="00C5539A" w:rsidRPr="00C5539A" w:rsidRDefault="00C5539A" w:rsidP="00C5539A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C02D24" w:rsidRPr="00C5539A" w:rsidRDefault="00C02D24" w:rsidP="00CB1465">
      <w:pPr>
        <w:jc w:val="center"/>
      </w:pPr>
      <w:r w:rsidRPr="00C5539A">
        <w:rPr>
          <w:rFonts w:ascii="Times New Roman" w:hAnsi="Times New Roman" w:cs="Times New Roman"/>
          <w:b/>
        </w:rPr>
        <w:t>Желаем успеха!</w:t>
      </w:r>
    </w:p>
    <w:sectPr w:rsidR="00C02D24" w:rsidRPr="00C5539A" w:rsidSect="00C02D2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4B0"/>
    <w:multiLevelType w:val="hybridMultilevel"/>
    <w:tmpl w:val="EC5AE09E"/>
    <w:lvl w:ilvl="0" w:tplc="27345E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70ADE"/>
    <w:multiLevelType w:val="hybridMultilevel"/>
    <w:tmpl w:val="EC5AE09E"/>
    <w:lvl w:ilvl="0" w:tplc="27345E9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24"/>
    <w:rsid w:val="00040CBA"/>
    <w:rsid w:val="00084BFD"/>
    <w:rsid w:val="000A7EBD"/>
    <w:rsid w:val="001950E8"/>
    <w:rsid w:val="001F6E5B"/>
    <w:rsid w:val="00224BB9"/>
    <w:rsid w:val="0029111A"/>
    <w:rsid w:val="00296DCF"/>
    <w:rsid w:val="002A1156"/>
    <w:rsid w:val="003325E0"/>
    <w:rsid w:val="003B27B2"/>
    <w:rsid w:val="003F75E0"/>
    <w:rsid w:val="00400EED"/>
    <w:rsid w:val="00416B81"/>
    <w:rsid w:val="0042742C"/>
    <w:rsid w:val="00462CA0"/>
    <w:rsid w:val="004E296A"/>
    <w:rsid w:val="005251CE"/>
    <w:rsid w:val="005A5431"/>
    <w:rsid w:val="00624C3F"/>
    <w:rsid w:val="006C0757"/>
    <w:rsid w:val="006E3225"/>
    <w:rsid w:val="006E48D1"/>
    <w:rsid w:val="007121AA"/>
    <w:rsid w:val="00716726"/>
    <w:rsid w:val="00794A51"/>
    <w:rsid w:val="00806D67"/>
    <w:rsid w:val="00821F00"/>
    <w:rsid w:val="009712B8"/>
    <w:rsid w:val="00A0361F"/>
    <w:rsid w:val="00A305DA"/>
    <w:rsid w:val="00A3408D"/>
    <w:rsid w:val="00A550AD"/>
    <w:rsid w:val="00AA671F"/>
    <w:rsid w:val="00AE761E"/>
    <w:rsid w:val="00B960C5"/>
    <w:rsid w:val="00C02D24"/>
    <w:rsid w:val="00C13DCC"/>
    <w:rsid w:val="00C24275"/>
    <w:rsid w:val="00C52877"/>
    <w:rsid w:val="00C5539A"/>
    <w:rsid w:val="00CB1465"/>
    <w:rsid w:val="00D00F00"/>
    <w:rsid w:val="00D06047"/>
    <w:rsid w:val="00D96304"/>
    <w:rsid w:val="00DE0670"/>
    <w:rsid w:val="00E2259B"/>
    <w:rsid w:val="00ED65AD"/>
    <w:rsid w:val="00F25EDE"/>
    <w:rsid w:val="00F50D81"/>
    <w:rsid w:val="00F81D64"/>
    <w:rsid w:val="00F9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24"/>
    <w:pPr>
      <w:spacing w:after="160" w:line="259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0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24"/>
    <w:pPr>
      <w:spacing w:after="160" w:line="259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0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Metodist PK</cp:lastModifiedBy>
  <cp:revision>3</cp:revision>
  <cp:lastPrinted>2019-03-01T04:10:00Z</cp:lastPrinted>
  <dcterms:created xsi:type="dcterms:W3CDTF">2019-03-01T04:13:00Z</dcterms:created>
  <dcterms:modified xsi:type="dcterms:W3CDTF">2019-05-03T03:59:00Z</dcterms:modified>
</cp:coreProperties>
</file>