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1F" w:rsidRPr="002C4A1F" w:rsidRDefault="002C4A1F" w:rsidP="002C4A1F">
      <w:pPr>
        <w:pStyle w:val="a9"/>
        <w:rPr>
          <w:sz w:val="28"/>
          <w:szCs w:val="28"/>
        </w:rPr>
      </w:pPr>
      <w:r w:rsidRPr="002C4A1F">
        <w:rPr>
          <w:sz w:val="28"/>
          <w:szCs w:val="28"/>
        </w:rPr>
        <w:t>Министерство образования и науки РФ</w:t>
      </w:r>
    </w:p>
    <w:p w:rsidR="002C4A1F" w:rsidRPr="002C4A1F" w:rsidRDefault="002C4A1F" w:rsidP="002C4A1F">
      <w:pPr>
        <w:pStyle w:val="a9"/>
        <w:rPr>
          <w:sz w:val="28"/>
          <w:szCs w:val="28"/>
        </w:rPr>
      </w:pPr>
      <w:r w:rsidRPr="002C4A1F">
        <w:rPr>
          <w:sz w:val="28"/>
          <w:szCs w:val="28"/>
        </w:rPr>
        <w:t>Совет ректоров вузов Томской области</w:t>
      </w:r>
    </w:p>
    <w:p w:rsidR="002C4A1F" w:rsidRPr="002C4A1F" w:rsidRDefault="002C4A1F" w:rsidP="002C4A1F">
      <w:pPr>
        <w:pStyle w:val="a7"/>
        <w:spacing w:line="240" w:lineRule="auto"/>
        <w:rPr>
          <w:sz w:val="28"/>
          <w:szCs w:val="28"/>
        </w:rPr>
      </w:pPr>
      <w:r w:rsidRPr="002C4A1F">
        <w:rPr>
          <w:sz w:val="28"/>
          <w:szCs w:val="28"/>
        </w:rPr>
        <w:t>Открытая региональная межвузовская олимпиада</w:t>
      </w:r>
    </w:p>
    <w:p w:rsidR="002C4A1F" w:rsidRPr="002C4A1F" w:rsidRDefault="002C4A1F" w:rsidP="002C4A1F">
      <w:pPr>
        <w:pStyle w:val="a7"/>
        <w:spacing w:line="240" w:lineRule="auto"/>
        <w:rPr>
          <w:sz w:val="28"/>
          <w:szCs w:val="28"/>
        </w:rPr>
      </w:pPr>
      <w:r w:rsidRPr="002C4A1F">
        <w:rPr>
          <w:sz w:val="28"/>
          <w:szCs w:val="28"/>
        </w:rPr>
        <w:t>2016-2017</w:t>
      </w:r>
    </w:p>
    <w:p w:rsidR="002C4A1F" w:rsidRPr="002C4A1F" w:rsidRDefault="002C4A1F" w:rsidP="002C4A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</w:t>
      </w:r>
    </w:p>
    <w:p w:rsidR="002C4A1F" w:rsidRPr="002C4A1F" w:rsidRDefault="002C4A1F" w:rsidP="002C4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8-10</w:t>
      </w:r>
      <w:r w:rsidRPr="002C4A1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C4A1F" w:rsidRPr="002C4A1F" w:rsidRDefault="002C4A1F" w:rsidP="002C4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A1F">
        <w:rPr>
          <w:rFonts w:ascii="Times New Roman" w:hAnsi="Times New Roman"/>
          <w:b/>
          <w:sz w:val="28"/>
          <w:szCs w:val="28"/>
        </w:rPr>
        <w:t>2 этап</w:t>
      </w:r>
    </w:p>
    <w:p w:rsidR="002C4A1F" w:rsidRPr="002C4A1F" w:rsidRDefault="002C4A1F" w:rsidP="002C4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A1F">
        <w:rPr>
          <w:rFonts w:ascii="Times New Roman" w:hAnsi="Times New Roman"/>
          <w:b/>
          <w:sz w:val="28"/>
          <w:szCs w:val="28"/>
        </w:rPr>
        <w:t>1 вариант</w:t>
      </w:r>
    </w:p>
    <w:p w:rsidR="00704A7D" w:rsidRPr="00D872E6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D872E6">
        <w:rPr>
          <w:rFonts w:ascii="Times New Roman" w:eastAsia="TimesNewRomanPSMT" w:hAnsi="Times New Roman"/>
          <w:b/>
        </w:rPr>
        <w:t>Задание 1.</w:t>
      </w:r>
    </w:p>
    <w:p w:rsidR="00704A7D" w:rsidRPr="00D872E6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D872E6">
        <w:rPr>
          <w:rFonts w:ascii="Times New Roman" w:eastAsia="TimesNewRomanPSMT" w:hAnsi="Times New Roman"/>
        </w:rPr>
        <w:t>Расположите в хронологической последовательности следующие понятия: подворная подать, соха, подушная подать, пожилое, выкупная операция.</w:t>
      </w:r>
    </w:p>
    <w:p w:rsidR="00704A7D" w:rsidRPr="00D872E6" w:rsidRDefault="00704A7D" w:rsidP="00704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</w:rPr>
      </w:pPr>
      <w:r w:rsidRPr="00D872E6">
        <w:rPr>
          <w:rFonts w:ascii="Times New Roman" w:eastAsia="TimesNewRomanPSMT" w:hAnsi="Times New Roman"/>
        </w:rPr>
        <w:t>Объясните каждое из этих понятий. Укажите, там, где необходимо, даты.</w:t>
      </w:r>
    </w:p>
    <w:p w:rsidR="00704A7D" w:rsidRPr="008571B9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8571B9">
        <w:rPr>
          <w:rFonts w:ascii="Times New Roman" w:eastAsia="TimesNewRomanPSMT" w:hAnsi="Times New Roman"/>
          <w:sz w:val="20"/>
          <w:szCs w:val="20"/>
        </w:rPr>
        <w:t>Оценка задания №1 -</w:t>
      </w:r>
      <w:r>
        <w:rPr>
          <w:rFonts w:ascii="Times New Roman" w:eastAsia="TimesNewRomanPSMT" w:hAnsi="Times New Roman"/>
          <w:sz w:val="20"/>
          <w:szCs w:val="20"/>
        </w:rPr>
        <w:t>6</w:t>
      </w:r>
      <w:r w:rsidRPr="008571B9">
        <w:rPr>
          <w:rFonts w:ascii="Times New Roman" w:eastAsia="TimesNewRomanPSMT" w:hAnsi="Times New Roman"/>
          <w:sz w:val="20"/>
          <w:szCs w:val="20"/>
        </w:rPr>
        <w:t xml:space="preserve"> баллов</w:t>
      </w:r>
    </w:p>
    <w:p w:rsidR="00704A7D" w:rsidRPr="00D872E6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704A7D" w:rsidRPr="008571B9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8571B9">
        <w:rPr>
          <w:rFonts w:ascii="Times New Roman" w:eastAsia="TimesNewRomanPSMT" w:hAnsi="Times New Roman"/>
          <w:b/>
        </w:rPr>
        <w:t>Задание 2.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Расположите в хронологической последовательности события Смутного времени. В лист ответа запишите комбинацию цифр. 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1) установление власти «семибоярщины»</w:t>
      </w:r>
    </w:p>
    <w:p w:rsidR="00704A7D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2) освобождение Москвы от поляков войсками народного ополчения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3) царствование Лжедмитрия </w:t>
      </w:r>
      <w:r w:rsidRPr="00D872E6">
        <w:rPr>
          <w:rFonts w:ascii="Times New Roman" w:hAnsi="Times New Roman"/>
          <w:lang w:val="en-US"/>
        </w:rPr>
        <w:t>I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4) «крестоцеловальная запись» Василия Шуйского</w:t>
      </w:r>
    </w:p>
    <w:p w:rsidR="00704A7D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5) движение под предводительством Ивана </w:t>
      </w:r>
      <w:proofErr w:type="spellStart"/>
      <w:r w:rsidRPr="00D872E6">
        <w:rPr>
          <w:rFonts w:ascii="Times New Roman" w:hAnsi="Times New Roman"/>
        </w:rPr>
        <w:t>Болотникова</w:t>
      </w:r>
      <w:proofErr w:type="spellEnd"/>
    </w:p>
    <w:p w:rsidR="00704A7D" w:rsidRPr="008571B9" w:rsidRDefault="00704A7D" w:rsidP="00704A7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571B9">
        <w:rPr>
          <w:rFonts w:ascii="Times New Roman" w:hAnsi="Times New Roman"/>
          <w:sz w:val="20"/>
          <w:szCs w:val="20"/>
        </w:rPr>
        <w:t xml:space="preserve">Оценка задания № 2 – 5 баллов </w:t>
      </w:r>
    </w:p>
    <w:p w:rsidR="00704A7D" w:rsidRPr="00D872E6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704A7D" w:rsidRPr="00D872E6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D872E6">
        <w:rPr>
          <w:rFonts w:ascii="Times New Roman" w:eastAsia="TimesNewRomanPSMT" w:hAnsi="Times New Roman"/>
          <w:b/>
        </w:rPr>
        <w:t xml:space="preserve">Задание </w:t>
      </w:r>
      <w:r>
        <w:rPr>
          <w:rFonts w:ascii="Times New Roman" w:eastAsia="TimesNewRomanPSMT" w:hAnsi="Times New Roman"/>
          <w:b/>
        </w:rPr>
        <w:t>3</w:t>
      </w:r>
      <w:r w:rsidRPr="00D872E6">
        <w:rPr>
          <w:rFonts w:ascii="Times New Roman" w:eastAsia="TimesNewRomanPSMT" w:hAnsi="Times New Roman"/>
        </w:rPr>
        <w:t>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  <w:b/>
        </w:rPr>
        <w:t>Определите, существование каких государственных учреждений относится ко времени Российской империи, а каких – к советскому периоду российской истории?</w:t>
      </w:r>
    </w:p>
    <w:p w:rsidR="00704A7D" w:rsidRPr="00D872E6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Сенат</w:t>
      </w:r>
    </w:p>
    <w:p w:rsidR="00704A7D" w:rsidRPr="00D872E6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Государственный комитет обороны</w:t>
      </w:r>
    </w:p>
    <w:p w:rsidR="00704A7D" w:rsidRPr="00D872E6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Редакционные комиссии</w:t>
      </w:r>
    </w:p>
    <w:p w:rsidR="00704A7D" w:rsidRPr="00D872E6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 xml:space="preserve">Государственная </w:t>
      </w:r>
      <w:proofErr w:type="spellStart"/>
      <w:r w:rsidRPr="00D872E6">
        <w:rPr>
          <w:rFonts w:ascii="Times New Roman" w:eastAsia="Calibri" w:hAnsi="Times New Roman"/>
        </w:rPr>
        <w:t>общеплановая</w:t>
      </w:r>
      <w:proofErr w:type="spellEnd"/>
      <w:r w:rsidRPr="00D872E6">
        <w:rPr>
          <w:rFonts w:ascii="Times New Roman" w:eastAsia="Calibri" w:hAnsi="Times New Roman"/>
        </w:rPr>
        <w:t xml:space="preserve"> комиссия</w:t>
      </w:r>
    </w:p>
    <w:p w:rsidR="00704A7D" w:rsidRPr="00D872E6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Верховный тайный совет</w:t>
      </w:r>
    </w:p>
    <w:p w:rsidR="00704A7D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 w:rsidRPr="00D872E6">
        <w:rPr>
          <w:rFonts w:ascii="Times New Roman" w:eastAsia="Calibri" w:hAnsi="Times New Roman"/>
        </w:rPr>
        <w:t>Государственная Дума</w:t>
      </w:r>
    </w:p>
    <w:p w:rsidR="00704A7D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Всероссийский центральный исполнительный комитет</w:t>
      </w:r>
    </w:p>
    <w:p w:rsidR="00704A7D" w:rsidRPr="00D872E6" w:rsidRDefault="00704A7D" w:rsidP="00704A7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Государственный совет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4A7D" w:rsidRPr="00D872E6" w:rsidTr="00FC4C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D" w:rsidRPr="00D872E6" w:rsidRDefault="00704A7D" w:rsidP="00FC4CB5">
            <w:pPr>
              <w:rPr>
                <w:rFonts w:ascii="Times New Roman" w:eastAsia="Calibri" w:hAnsi="Times New Roman"/>
              </w:rPr>
            </w:pPr>
            <w:r w:rsidRPr="00D872E6">
              <w:rPr>
                <w:rFonts w:ascii="Times New Roman" w:eastAsia="Calibri" w:hAnsi="Times New Roman"/>
              </w:rPr>
              <w:t>Учреждения Российской империи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D" w:rsidRPr="00D872E6" w:rsidRDefault="00704A7D" w:rsidP="00FC4CB5">
            <w:pPr>
              <w:rPr>
                <w:rFonts w:ascii="Times New Roman" w:eastAsia="Calibri" w:hAnsi="Times New Roman"/>
              </w:rPr>
            </w:pPr>
            <w:r w:rsidRPr="00D872E6">
              <w:rPr>
                <w:rFonts w:ascii="Times New Roman" w:eastAsia="Calibri" w:hAnsi="Times New Roman"/>
              </w:rPr>
              <w:t>Советские учреждения</w:t>
            </w:r>
          </w:p>
        </w:tc>
      </w:tr>
      <w:tr w:rsidR="00704A7D" w:rsidRPr="00D872E6" w:rsidTr="00FC4C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rPr>
                <w:rFonts w:ascii="Times New Roman" w:eastAsia="Calibri" w:hAnsi="Times New Roman"/>
              </w:rPr>
            </w:pPr>
          </w:p>
        </w:tc>
      </w:tr>
    </w:tbl>
    <w:p w:rsidR="00704A7D" w:rsidRPr="008571B9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571B9">
        <w:rPr>
          <w:rFonts w:ascii="Times New Roman" w:eastAsia="TimesNewRomanPSMT" w:hAnsi="Times New Roman"/>
          <w:sz w:val="20"/>
          <w:szCs w:val="20"/>
        </w:rPr>
        <w:tab/>
        <w:t>Оценка задания №3 -4 балла</w:t>
      </w:r>
    </w:p>
    <w:p w:rsidR="00704A7D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4</w:t>
      </w:r>
      <w:r w:rsidRPr="00D872E6">
        <w:rPr>
          <w:rFonts w:ascii="Times New Roman" w:hAnsi="Times New Roman"/>
          <w:b/>
        </w:rPr>
        <w:t>.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>Какое историческое событие описано ниже?</w:t>
      </w:r>
      <w:r>
        <w:rPr>
          <w:rFonts w:ascii="Times New Roman" w:hAnsi="Times New Roman"/>
          <w:b/>
        </w:rPr>
        <w:t xml:space="preserve"> </w:t>
      </w:r>
      <w:r w:rsidRPr="00D872E6">
        <w:rPr>
          <w:rFonts w:ascii="Times New Roman" w:hAnsi="Times New Roman"/>
          <w:b/>
        </w:rPr>
        <w:t>Назовите не менее трех исторических деятелей, с которыми эти события связаны.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«Затем зашла речь о резании... Князь говорил: “Десять кун в лето от гривны — это справедливые резы. Но ведь некоторые требуют пятьдесят! И так люди, платящие долги, изнемогают, ведь среди них немало достойных”.</w:t>
      </w:r>
    </w:p>
    <w:p w:rsidR="00704A7D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Постановили, что должник, уплативший дважды по пятьдесят кун резов ... не должен платить прирост в третий раз».</w:t>
      </w:r>
    </w:p>
    <w:p w:rsidR="00704A7D" w:rsidRDefault="00704A7D" w:rsidP="00704A7D">
      <w:pPr>
        <w:spacing w:after="0" w:line="240" w:lineRule="auto"/>
        <w:rPr>
          <w:rFonts w:ascii="Times New Roman" w:hAnsi="Times New Roman"/>
        </w:rPr>
      </w:pPr>
      <w:r w:rsidRPr="008571B9">
        <w:rPr>
          <w:rFonts w:ascii="Times New Roman" w:eastAsia="TimesNewRomanPSMT" w:hAnsi="Times New Roman"/>
          <w:sz w:val="20"/>
          <w:szCs w:val="20"/>
        </w:rPr>
        <w:tab/>
        <w:t>Оценка задания №</w:t>
      </w:r>
      <w:r>
        <w:rPr>
          <w:rFonts w:ascii="Times New Roman" w:eastAsia="TimesNewRomanPSMT" w:hAnsi="Times New Roman"/>
          <w:sz w:val="20"/>
          <w:szCs w:val="20"/>
        </w:rPr>
        <w:t>4</w:t>
      </w:r>
      <w:r w:rsidRPr="008571B9">
        <w:rPr>
          <w:rFonts w:ascii="Times New Roman" w:eastAsia="TimesNewRomanPSMT" w:hAnsi="Times New Roman"/>
          <w:sz w:val="20"/>
          <w:szCs w:val="20"/>
        </w:rPr>
        <w:t xml:space="preserve"> -4 балла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5</w:t>
      </w:r>
      <w:r w:rsidRPr="00D872E6">
        <w:rPr>
          <w:rFonts w:ascii="Times New Roman" w:hAnsi="Times New Roman"/>
          <w:b/>
        </w:rPr>
        <w:t>.</w:t>
      </w:r>
    </w:p>
    <w:p w:rsidR="00704A7D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В русской исторической лексике есть слова, образованные от имен и фамилий деятелей, по разным причинам вошедших в мировую историю. </w:t>
      </w:r>
    </w:p>
    <w:p w:rsidR="00704A7D" w:rsidRDefault="00704A7D" w:rsidP="00704A7D">
      <w:pPr>
        <w:spacing w:after="0" w:line="240" w:lineRule="auto"/>
        <w:ind w:firstLine="708"/>
        <w:rPr>
          <w:rFonts w:ascii="Times New Roman" w:hAnsi="Times New Roman"/>
          <w:i/>
        </w:rPr>
      </w:pPr>
      <w:r w:rsidRPr="0032740C">
        <w:rPr>
          <w:rFonts w:ascii="Times New Roman" w:hAnsi="Times New Roman"/>
          <w:i/>
        </w:rPr>
        <w:t>«</w:t>
      </w:r>
      <w:proofErr w:type="spellStart"/>
      <w:r w:rsidRPr="0032740C">
        <w:rPr>
          <w:rFonts w:ascii="Times New Roman" w:hAnsi="Times New Roman"/>
          <w:i/>
        </w:rPr>
        <w:t>Столыпинский</w:t>
      </w:r>
      <w:proofErr w:type="spellEnd"/>
      <w:r w:rsidRPr="0032740C">
        <w:rPr>
          <w:rFonts w:ascii="Times New Roman" w:hAnsi="Times New Roman"/>
          <w:i/>
        </w:rPr>
        <w:t xml:space="preserve"> галстук»</w:t>
      </w:r>
    </w:p>
    <w:p w:rsidR="00704A7D" w:rsidRPr="0032740C" w:rsidRDefault="00704A7D" w:rsidP="00704A7D">
      <w:pPr>
        <w:spacing w:after="0"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«Триада Уварова»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lastRenderedPageBreak/>
        <w:t xml:space="preserve">Укажите: 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1) краткое определение термина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2) период, когда появилось это слово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3) кем был исторический деятель </w:t>
      </w:r>
    </w:p>
    <w:p w:rsidR="00704A7D" w:rsidRPr="0032740C" w:rsidRDefault="00704A7D" w:rsidP="00704A7D">
      <w:pPr>
        <w:spacing w:after="0"/>
        <w:rPr>
          <w:rFonts w:ascii="Times New Roman" w:hAnsi="Times New Roman"/>
          <w:sz w:val="20"/>
          <w:szCs w:val="20"/>
        </w:rPr>
      </w:pPr>
      <w:r w:rsidRPr="0032740C">
        <w:rPr>
          <w:rFonts w:ascii="Times New Roman" w:eastAsia="TimesNewRomanPSMT" w:hAnsi="Times New Roman"/>
          <w:sz w:val="20"/>
          <w:szCs w:val="20"/>
        </w:rPr>
        <w:tab/>
        <w:t>Оценка задания №5 -</w:t>
      </w:r>
      <w:r>
        <w:rPr>
          <w:rFonts w:ascii="Times New Roman" w:eastAsia="TimesNewRomanPSMT" w:hAnsi="Times New Roman"/>
          <w:sz w:val="20"/>
          <w:szCs w:val="20"/>
        </w:rPr>
        <w:t>6</w:t>
      </w:r>
      <w:r w:rsidRPr="0032740C">
        <w:rPr>
          <w:rFonts w:ascii="Times New Roman" w:eastAsia="TimesNewRomanPSMT" w:hAnsi="Times New Roman"/>
          <w:sz w:val="20"/>
          <w:szCs w:val="20"/>
        </w:rPr>
        <w:t xml:space="preserve"> балл</w:t>
      </w:r>
      <w:r>
        <w:rPr>
          <w:rFonts w:ascii="Times New Roman" w:eastAsia="TimesNewRomanPSMT" w:hAnsi="Times New Roman"/>
          <w:sz w:val="20"/>
          <w:szCs w:val="20"/>
        </w:rPr>
        <w:t>ов</w:t>
      </w:r>
    </w:p>
    <w:p w:rsidR="00704A7D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</w:p>
    <w:p w:rsidR="00704A7D" w:rsidRPr="0032740C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32740C">
        <w:rPr>
          <w:rFonts w:ascii="Times New Roman" w:hAnsi="Times New Roman"/>
          <w:b/>
        </w:rPr>
        <w:t xml:space="preserve">Задание 6. </w:t>
      </w:r>
    </w:p>
    <w:p w:rsidR="00704A7D" w:rsidRPr="0032740C" w:rsidRDefault="00704A7D" w:rsidP="00704A7D">
      <w:pPr>
        <w:spacing w:after="0" w:line="240" w:lineRule="auto"/>
        <w:rPr>
          <w:rFonts w:ascii="Times New Roman" w:hAnsi="Times New Roman"/>
          <w:b/>
        </w:rPr>
      </w:pPr>
      <w:r w:rsidRPr="0032740C">
        <w:rPr>
          <w:rFonts w:ascii="Times New Roman" w:hAnsi="Times New Roman"/>
          <w:b/>
        </w:rPr>
        <w:t xml:space="preserve">Перед вами документ. </w:t>
      </w:r>
      <w:r w:rsidRPr="0032740C">
        <w:rPr>
          <w:rFonts w:ascii="Times New Roman" w:hAnsi="Times New Roman"/>
          <w:i/>
        </w:rPr>
        <w:t xml:space="preserve"> </w:t>
      </w:r>
      <w:r w:rsidRPr="0032740C">
        <w:rPr>
          <w:rFonts w:ascii="Times New Roman" w:hAnsi="Times New Roman"/>
          <w:b/>
        </w:rPr>
        <w:t>Прочтите отрывок и подчеркните содержащиеся в нем ошибки</w:t>
      </w:r>
      <w:r>
        <w:rPr>
          <w:rFonts w:ascii="Times New Roman" w:hAnsi="Times New Roman"/>
          <w:b/>
        </w:rPr>
        <w:t>.</w:t>
      </w:r>
    </w:p>
    <w:p w:rsidR="00704A7D" w:rsidRPr="0032740C" w:rsidRDefault="00704A7D" w:rsidP="00704A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>Переход к нэпу – новой экономической политике был провозглашен В.И.</w:t>
      </w:r>
      <w:r w:rsidR="002C4A1F">
        <w:rPr>
          <w:rFonts w:ascii="Times New Roman" w:hAnsi="Times New Roman"/>
        </w:rPr>
        <w:t xml:space="preserve"> </w:t>
      </w:r>
      <w:r w:rsidRPr="0032740C">
        <w:rPr>
          <w:rFonts w:ascii="Times New Roman" w:hAnsi="Times New Roman"/>
        </w:rPr>
        <w:t xml:space="preserve">Лениным в марте </w:t>
      </w:r>
      <w:smartTag w:uri="urn:schemas-microsoft-com:office:smarttags" w:element="metricconverter">
        <w:smartTagPr>
          <w:attr w:name="ProductID" w:val="1923 г"/>
        </w:smartTagPr>
        <w:r w:rsidRPr="0032740C">
          <w:rPr>
            <w:rFonts w:ascii="Times New Roman" w:hAnsi="Times New Roman"/>
          </w:rPr>
          <w:t>1923 г</w:t>
        </w:r>
      </w:smartTag>
      <w:r w:rsidRPr="0032740C">
        <w:rPr>
          <w:rFonts w:ascii="Times New Roman" w:hAnsi="Times New Roman"/>
        </w:rPr>
        <w:t xml:space="preserve">. на </w:t>
      </w:r>
      <w:r w:rsidRPr="0032740C">
        <w:rPr>
          <w:rFonts w:ascii="Times New Roman" w:hAnsi="Times New Roman"/>
          <w:lang w:val="en-US"/>
        </w:rPr>
        <w:t>XV</w:t>
      </w:r>
      <w:r w:rsidRPr="0032740C">
        <w:rPr>
          <w:rFonts w:ascii="Times New Roman" w:hAnsi="Times New Roman"/>
        </w:rPr>
        <w:t xml:space="preserve"> съезде РКП (б).</w:t>
      </w:r>
    </w:p>
    <w:p w:rsidR="00704A7D" w:rsidRPr="0032740C" w:rsidRDefault="00704A7D" w:rsidP="00704A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>Первым шагом новой экономической политики стала отмена продналога. Вместо нее вводилась продразверстка, которая, во-первых, была вдвое меньше продналога и, во-вторых, объявлялась заранее. После уплаты продразверстки крестьянин получал право продавать продукцию своего хозяйства на рынке.</w:t>
      </w:r>
    </w:p>
    <w:p w:rsidR="00704A7D" w:rsidRPr="0032740C" w:rsidRDefault="00704A7D" w:rsidP="00704A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>Коренные изменения произошли и в области промышленного производства. Прежде всего, был отменен декрет о полной коллективизации промышленности. Теперь мелкие и даже часть средних и крупных предприятий передавалась в частные руки. Допускалась также создание концессий с привлечением иностранного капитала. К 1927г. в Советской России насчитывалось около  500 концессий.</w:t>
      </w:r>
    </w:p>
    <w:p w:rsidR="00704A7D" w:rsidRPr="0032740C" w:rsidRDefault="00704A7D" w:rsidP="00704A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2740C">
        <w:rPr>
          <w:rFonts w:ascii="Times New Roman" w:hAnsi="Times New Roman"/>
        </w:rPr>
        <w:t>Одновременно была отменена система принудительного труда, реформирована система заработной платы. Важное значение имела денежная реформа. Основной денежной единицей стал «золотой карбованец», который высоко ценился на международном валютном рынке.</w:t>
      </w:r>
    </w:p>
    <w:p w:rsidR="00704A7D" w:rsidRPr="0032740C" w:rsidRDefault="00704A7D" w:rsidP="00704A7D">
      <w:pPr>
        <w:spacing w:after="0"/>
        <w:rPr>
          <w:rFonts w:ascii="Times New Roman" w:hAnsi="Times New Roman"/>
          <w:sz w:val="20"/>
          <w:szCs w:val="20"/>
        </w:rPr>
      </w:pPr>
      <w:r w:rsidRPr="0032740C">
        <w:rPr>
          <w:rFonts w:ascii="Times New Roman" w:eastAsia="TimesNewRomanPSMT" w:hAnsi="Times New Roman"/>
          <w:sz w:val="20"/>
          <w:szCs w:val="20"/>
        </w:rPr>
        <w:tab/>
        <w:t>Оценка задания №</w:t>
      </w:r>
      <w:r>
        <w:rPr>
          <w:rFonts w:ascii="Times New Roman" w:eastAsia="TimesNewRomanPSMT" w:hAnsi="Times New Roman"/>
          <w:sz w:val="20"/>
          <w:szCs w:val="20"/>
        </w:rPr>
        <w:t>6</w:t>
      </w:r>
      <w:r w:rsidRPr="0032740C">
        <w:rPr>
          <w:rFonts w:ascii="Times New Roman" w:eastAsia="TimesNewRomanPSMT" w:hAnsi="Times New Roman"/>
          <w:sz w:val="20"/>
          <w:szCs w:val="20"/>
        </w:rPr>
        <w:t xml:space="preserve"> -</w:t>
      </w:r>
      <w:r>
        <w:rPr>
          <w:rFonts w:ascii="Times New Roman" w:eastAsia="TimesNewRomanPSMT" w:hAnsi="Times New Roman"/>
          <w:sz w:val="20"/>
          <w:szCs w:val="20"/>
        </w:rPr>
        <w:t>7</w:t>
      </w:r>
      <w:r w:rsidRPr="0032740C">
        <w:rPr>
          <w:rFonts w:ascii="Times New Roman" w:eastAsia="TimesNewRomanPSMT" w:hAnsi="Times New Roman"/>
          <w:sz w:val="20"/>
          <w:szCs w:val="20"/>
        </w:rPr>
        <w:t xml:space="preserve"> балл</w:t>
      </w:r>
      <w:r>
        <w:rPr>
          <w:rFonts w:ascii="Times New Roman" w:eastAsia="TimesNewRomanPSMT" w:hAnsi="Times New Roman"/>
          <w:sz w:val="20"/>
          <w:szCs w:val="20"/>
        </w:rPr>
        <w:t>ов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7</w:t>
      </w:r>
      <w:r w:rsidRPr="00D872E6">
        <w:rPr>
          <w:rFonts w:ascii="Times New Roman" w:hAnsi="Times New Roman"/>
          <w:b/>
        </w:rPr>
        <w:t xml:space="preserve">. Расположите представителей отечественной культуры </w:t>
      </w:r>
      <w:r w:rsidRPr="00D872E6">
        <w:rPr>
          <w:rFonts w:ascii="Times New Roman" w:hAnsi="Times New Roman"/>
          <w:b/>
          <w:lang w:val="en-US"/>
        </w:rPr>
        <w:t>XVIII</w:t>
      </w:r>
      <w:r w:rsidRPr="00D872E6">
        <w:rPr>
          <w:rFonts w:ascii="Times New Roman" w:hAnsi="Times New Roman"/>
          <w:b/>
        </w:rPr>
        <w:t>-</w:t>
      </w:r>
      <w:r w:rsidRPr="00D872E6">
        <w:rPr>
          <w:rFonts w:ascii="Times New Roman" w:hAnsi="Times New Roman"/>
          <w:b/>
          <w:lang w:val="en-US"/>
        </w:rPr>
        <w:t>XIX</w:t>
      </w:r>
      <w:r w:rsidRPr="00D872E6">
        <w:rPr>
          <w:rFonts w:ascii="Times New Roman" w:hAnsi="Times New Roman"/>
          <w:b/>
        </w:rPr>
        <w:t xml:space="preserve"> вв. по роду деятельности 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>А.Д. Захаров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9.</w:t>
      </w:r>
      <w:r w:rsidRPr="0098640C">
        <w:rPr>
          <w:rFonts w:ascii="Times New Roman" w:hAnsi="Times New Roman"/>
        </w:rPr>
        <w:t xml:space="preserve"> В.Н. Татищев 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И.А. Гончаров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10.</w:t>
      </w:r>
      <w:r w:rsidRPr="0098640C">
        <w:rPr>
          <w:rFonts w:ascii="Times New Roman" w:hAnsi="Times New Roman"/>
        </w:rPr>
        <w:t xml:space="preserve"> П.А. Федотов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Б.С. Якоби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11.</w:t>
      </w:r>
      <w:r w:rsidRPr="0098640C">
        <w:rPr>
          <w:rFonts w:ascii="Times New Roman" w:hAnsi="Times New Roman"/>
        </w:rPr>
        <w:t xml:space="preserve"> М.А. Балакирев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О.И. Бове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12.</w:t>
      </w:r>
      <w:r w:rsidRPr="0098640C">
        <w:rPr>
          <w:rFonts w:ascii="Times New Roman" w:hAnsi="Times New Roman"/>
        </w:rPr>
        <w:t xml:space="preserve"> А.М. Бутлеров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А.А. </w:t>
      </w:r>
      <w:proofErr w:type="spellStart"/>
      <w:r w:rsidRPr="0098640C">
        <w:rPr>
          <w:rFonts w:ascii="Times New Roman" w:hAnsi="Times New Roman"/>
        </w:rPr>
        <w:t>Алябьев</w:t>
      </w:r>
      <w:proofErr w:type="spellEnd"/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13.</w:t>
      </w:r>
      <w:r w:rsidRPr="0098640C">
        <w:rPr>
          <w:rFonts w:ascii="Times New Roman" w:hAnsi="Times New Roman"/>
        </w:rPr>
        <w:t xml:space="preserve"> А.П. Сумароков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Н.А. Римский-Корсаков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14.</w:t>
      </w:r>
      <w:r w:rsidRPr="0098640C">
        <w:rPr>
          <w:rFonts w:ascii="Times New Roman" w:hAnsi="Times New Roman"/>
        </w:rPr>
        <w:t xml:space="preserve"> В.А. Тропинин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Д.И. Жилярди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>15.</w:t>
      </w:r>
      <w:r w:rsidRPr="0098640C">
        <w:rPr>
          <w:rFonts w:ascii="Times New Roman" w:hAnsi="Times New Roman"/>
        </w:rPr>
        <w:t xml:space="preserve"> М.Е. Салтыков-Щедрин</w:t>
      </w:r>
    </w:p>
    <w:p w:rsidR="00704A7D" w:rsidRPr="0098640C" w:rsidRDefault="00704A7D" w:rsidP="00704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8640C">
        <w:rPr>
          <w:rFonts w:ascii="Times New Roman" w:hAnsi="Times New Roman"/>
        </w:rPr>
        <w:t xml:space="preserve"> Д.Г. Левицкий</w:t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 w:rsidRPr="009864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16. </w:t>
      </w:r>
      <w:r w:rsidRPr="0098640C">
        <w:rPr>
          <w:rFonts w:ascii="Times New Roman" w:hAnsi="Times New Roman"/>
        </w:rPr>
        <w:t>С.М. Соловьев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717"/>
        <w:gridCol w:w="1842"/>
        <w:gridCol w:w="1843"/>
        <w:gridCol w:w="2126"/>
      </w:tblGrid>
      <w:tr w:rsidR="00704A7D" w:rsidRPr="00D872E6" w:rsidTr="00FC4CB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художники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композиторы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ученые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писатели, публицисты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архитекторы</w:t>
            </w:r>
          </w:p>
        </w:tc>
      </w:tr>
      <w:tr w:rsidR="00704A7D" w:rsidRPr="00D872E6" w:rsidTr="00FC4CB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D872E6" w:rsidRDefault="00704A7D" w:rsidP="00FC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4A7D" w:rsidRPr="008A4BC9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8A4BC9">
        <w:rPr>
          <w:rFonts w:ascii="Times New Roman" w:eastAsia="TimesNewRomanPSMT" w:hAnsi="Times New Roman"/>
          <w:sz w:val="20"/>
          <w:szCs w:val="20"/>
        </w:rPr>
        <w:tab/>
        <w:t>Оценка задания №</w:t>
      </w:r>
      <w:r>
        <w:rPr>
          <w:rFonts w:ascii="Times New Roman" w:eastAsia="TimesNewRomanPSMT" w:hAnsi="Times New Roman"/>
          <w:sz w:val="20"/>
          <w:szCs w:val="20"/>
        </w:rPr>
        <w:t>7</w:t>
      </w:r>
      <w:r w:rsidRPr="008A4BC9">
        <w:rPr>
          <w:rFonts w:ascii="Times New Roman" w:eastAsia="TimesNewRomanPSMT" w:hAnsi="Times New Roman"/>
          <w:sz w:val="20"/>
          <w:szCs w:val="20"/>
        </w:rPr>
        <w:t xml:space="preserve"> -</w:t>
      </w:r>
      <w:r>
        <w:rPr>
          <w:rFonts w:ascii="Times New Roman" w:eastAsia="TimesNewRomanPSMT" w:hAnsi="Times New Roman"/>
          <w:sz w:val="20"/>
          <w:szCs w:val="20"/>
        </w:rPr>
        <w:t>8</w:t>
      </w:r>
      <w:r w:rsidRPr="008A4BC9">
        <w:rPr>
          <w:rFonts w:ascii="Times New Roman" w:eastAsia="TimesNewRomanPSMT" w:hAnsi="Times New Roman"/>
          <w:sz w:val="20"/>
          <w:szCs w:val="20"/>
        </w:rPr>
        <w:t xml:space="preserve"> баллов</w:t>
      </w:r>
    </w:p>
    <w:p w:rsidR="00704A7D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8</w:t>
      </w:r>
      <w:r w:rsidRPr="00D872E6">
        <w:rPr>
          <w:rFonts w:ascii="Times New Roman" w:hAnsi="Times New Roman"/>
          <w:b/>
        </w:rPr>
        <w:t xml:space="preserve">. 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>Перед вами отрывки из документов, относящиеся к событиям предвоенного периода и самой Великой Отечественной войны 1941 – 1945 гг. Расположите эти отрывки в хронологической последовательности. По возможности укажите их названия и даты.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872E6">
        <w:rPr>
          <w:rFonts w:ascii="Times New Roman" w:hAnsi="Times New Roman"/>
        </w:rPr>
        <w:t xml:space="preserve">. «Германия, Соединенное Королевство, Франция и Италия, согласно уже принципиально достигнутому соглашению относительно уступки </w:t>
      </w:r>
      <w:proofErr w:type="spellStart"/>
      <w:r w:rsidRPr="00D872E6">
        <w:rPr>
          <w:rFonts w:ascii="Times New Roman" w:hAnsi="Times New Roman"/>
        </w:rPr>
        <w:t>Судето</w:t>
      </w:r>
      <w:proofErr w:type="spellEnd"/>
      <w:r w:rsidRPr="00D872E6">
        <w:rPr>
          <w:rFonts w:ascii="Times New Roman" w:hAnsi="Times New Roman"/>
        </w:rPr>
        <w:t>-немецкой области, договорились о следующих условиях и формах этой уступки, а также о необходимых для этого мероприятиях и объявляют себя в силу этого соглашения ответственными за обеспечение мероприятий, необходимых для его выполнения…».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872E6">
        <w:rPr>
          <w:rFonts w:ascii="Times New Roman" w:hAnsi="Times New Roman"/>
        </w:rPr>
        <w:t>. «Конечной целью операции является создание заградительного барьера против Азиатской России по общей линии Волга – Архангельск».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872E6">
        <w:rPr>
          <w:rFonts w:ascii="Times New Roman" w:hAnsi="Times New Roman"/>
        </w:rPr>
        <w:t xml:space="preserve">.  «…Территория литовского государства включается в сферу интересов СССР, так как с другой стороны </w:t>
      </w:r>
      <w:proofErr w:type="spellStart"/>
      <w:r w:rsidRPr="00D872E6">
        <w:rPr>
          <w:rFonts w:ascii="Times New Roman" w:hAnsi="Times New Roman"/>
        </w:rPr>
        <w:t>Люблинское</w:t>
      </w:r>
      <w:proofErr w:type="spellEnd"/>
      <w:r w:rsidRPr="00D872E6">
        <w:rPr>
          <w:rFonts w:ascii="Times New Roman" w:hAnsi="Times New Roman"/>
        </w:rPr>
        <w:t xml:space="preserve"> воеводство и части Варшавского воеводства включаются в сферу интересов Германии…».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872E6">
        <w:rPr>
          <w:rFonts w:ascii="Times New Roman" w:hAnsi="Times New Roman"/>
        </w:rPr>
        <w:t xml:space="preserve">.  «…Президент Рузвельт и </w:t>
      </w:r>
      <w:proofErr w:type="spellStart"/>
      <w:r w:rsidRPr="00D872E6">
        <w:rPr>
          <w:rFonts w:ascii="Times New Roman" w:hAnsi="Times New Roman"/>
        </w:rPr>
        <w:t>Гарриман</w:t>
      </w:r>
      <w:proofErr w:type="spellEnd"/>
      <w:r w:rsidRPr="00D872E6">
        <w:rPr>
          <w:rFonts w:ascii="Times New Roman" w:hAnsi="Times New Roman"/>
        </w:rPr>
        <w:t xml:space="preserve"> обсудили со Сталиным вопрос о территориальных требованиях России на Дальнем Востоке. Россия согласилась вступить в войну против Японии через два или три месяца после капитуляции Германии…».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D872E6">
        <w:rPr>
          <w:rFonts w:ascii="Times New Roman" w:hAnsi="Times New Roman"/>
        </w:rPr>
        <w:t>. «Пограничные мосты через Буг и другие реки всюду захвачены нашими войсками без боя и в полной сохранности. О полной неожиданности нашего наступления для противника свидетельствует тот факт, что части были захвачены врасплох в казарменном расположении, самолеты стояли на аэродромах, покрытые брезентом, а передовые части, внезапно атакованные нашими войсками, запрашивали командование о том, что им делать».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72E6">
        <w:rPr>
          <w:rFonts w:ascii="Times New Roman" w:hAnsi="Times New Roman"/>
        </w:rPr>
        <w:t>.  «В ошеломляюще короткий срок русский снова поставил на ноги разгромленные дивизии, бросил на угрожаемые участки фронта новые – из Сибири, Ирана и с Кавказа и стремится заменить свою потерянную артиллерию множеством ракетных орудий. Сегодня перед фронтом группы армий стоят на 24 больше дивизий, чем 15 ноября. В противоположность этому сила немецких дивизий в результате непрерывных боев и наступившей суровой зимы уменьшилась более чем наполовину; боеспособность танковых войск стала и того меньше. Потери офицерского и унтер-офицерского состава пугающе велики и в настоящее время могут быть пополнены меньше, чем потери в рядовых».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872E6">
        <w:rPr>
          <w:rFonts w:ascii="Times New Roman" w:hAnsi="Times New Roman"/>
        </w:rPr>
        <w:t>. «В соответствии с Соглашением о контрольном механизме в Германии верховная власть в Германии будет осуществляться главнокомандующими вооруженных сил Союза Советских Социалистических Республик, Соединенных Штатов Америки, Соединенного Королевства и Французской Республики, каждая в своей зоне оккупации».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872E6">
        <w:rPr>
          <w:rFonts w:ascii="Times New Roman" w:hAnsi="Times New Roman"/>
        </w:rPr>
        <w:t>. «Имел первую беседу с Гитлером, продолжавшуюся 2 часа 30 минут и окончившуюся с условием продолжить ее завтра, а затем при приезде Риббентропа в Москву. Больше часа ушло на первое заявление Гитлера, в котором он: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а) констатировал, что последнее советско-германское соглашение было на пользу обоих государств…».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72E6">
        <w:rPr>
          <w:rFonts w:ascii="Times New Roman" w:hAnsi="Times New Roman"/>
        </w:rPr>
        <w:t>. «Было около 16 часов, до сумерек оставалось часов пять. Сумеем ли мы с наличными раздробленными и разбитыми частями и подразделениями продержаться еще десять – двенадцать часов на центральном направлении? Это заботило меня больше всего. Сумеют ли бойцы и командиры выполнять задачи, которые казались выше сил человеческих? Если не выполнят, то свежая 13-я гвардейская стрелковая дивизия может оказаться по левому берегу Волги в роли свидетеля печальной трагедии».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D872E6">
        <w:rPr>
          <w:rFonts w:ascii="Times New Roman" w:hAnsi="Times New Roman"/>
        </w:rPr>
        <w:t>. «Ввиду создавшегося чрезвычайного положения и в целях быстрой мобилизации всех сил народов СССР для проведения отпора врагу, вероломно напавшему на нашу Родину, Президиум Верховного Совета СССР, Центральный Комитет ВКП(б) и Совет Народных Комиссаров СССР признали необходимым: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  <w:r w:rsidRPr="00D872E6">
        <w:rPr>
          <w:rFonts w:ascii="Times New Roman" w:hAnsi="Times New Roman"/>
        </w:rPr>
        <w:t>1. создать Государственный Комитет Обороны…».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3"/>
        <w:gridCol w:w="6093"/>
        <w:gridCol w:w="1843"/>
      </w:tblGrid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 xml:space="preserve">№ в </w:t>
            </w:r>
            <w:proofErr w:type="spellStart"/>
            <w:r w:rsidRPr="00D872E6">
              <w:rPr>
                <w:rFonts w:ascii="Times New Roman" w:hAnsi="Times New Roman"/>
                <w:b/>
              </w:rPr>
              <w:t>хрон</w:t>
            </w:r>
            <w:proofErr w:type="spellEnd"/>
            <w:r w:rsidRPr="00D872E6">
              <w:rPr>
                <w:rFonts w:ascii="Times New Roman" w:hAnsi="Times New Roman"/>
                <w:b/>
              </w:rPr>
              <w:t>. порядке</w:t>
            </w:r>
          </w:p>
        </w:tc>
        <w:tc>
          <w:tcPr>
            <w:tcW w:w="609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Название события, о котором идет речь в отрывке</w:t>
            </w:r>
          </w:p>
        </w:tc>
        <w:tc>
          <w:tcPr>
            <w:tcW w:w="184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  <w:b/>
              </w:rPr>
            </w:pPr>
            <w:r w:rsidRPr="00D872E6">
              <w:rPr>
                <w:rFonts w:ascii="Times New Roman" w:hAnsi="Times New Roman"/>
                <w:b/>
              </w:rPr>
              <w:t>Дата</w:t>
            </w:r>
          </w:p>
        </w:tc>
      </w:tr>
      <w:tr w:rsidR="00704A7D" w:rsidRPr="00D872E6" w:rsidTr="00FC4CB5">
        <w:trPr>
          <w:trHeight w:val="197"/>
        </w:trPr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  <w:tr w:rsidR="00704A7D" w:rsidRPr="00D872E6" w:rsidTr="00FC4CB5">
        <w:tc>
          <w:tcPr>
            <w:tcW w:w="1103" w:type="dxa"/>
          </w:tcPr>
          <w:p w:rsidR="00704A7D" w:rsidRPr="00D872E6" w:rsidRDefault="00704A7D" w:rsidP="00FC4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</w:p>
        </w:tc>
      </w:tr>
    </w:tbl>
    <w:p w:rsidR="00704A7D" w:rsidRPr="0098640C" w:rsidRDefault="00704A7D" w:rsidP="00704A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98640C">
        <w:rPr>
          <w:rFonts w:ascii="Times New Roman" w:eastAsia="TimesNewRomanPSMT" w:hAnsi="Times New Roman"/>
          <w:sz w:val="20"/>
          <w:szCs w:val="20"/>
        </w:rPr>
        <w:t>Оценка задания №8 -20 баллов</w:t>
      </w:r>
    </w:p>
    <w:p w:rsidR="00704A7D" w:rsidRPr="00D872E6" w:rsidRDefault="00704A7D" w:rsidP="00704A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>Задание 9.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Согласно олимпийской хартии, чемпионы Олимпиад навсегда остаются в истории олимпийского движения. Ниже указаны имена наших соотечественников – победителей Олимпийских игр (в этом перечне только неоднократные победители, что является высочайшим спортивным достижением). Укажите, в каких видах спорта они были победителями.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704A7D" w:rsidRPr="00D872E6" w:rsidTr="00FC4CB5">
        <w:tc>
          <w:tcPr>
            <w:tcW w:w="4806" w:type="dxa"/>
          </w:tcPr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Любовь Егорова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Александр Карелин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lastRenderedPageBreak/>
              <w:t>Лидия Скобликова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Ирина Роднина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Людмила </w:t>
            </w:r>
            <w:proofErr w:type="spellStart"/>
            <w:r w:rsidRPr="00D872E6">
              <w:rPr>
                <w:rFonts w:ascii="Times New Roman" w:hAnsi="Times New Roman"/>
              </w:rPr>
              <w:t>Турищева</w:t>
            </w:r>
            <w:proofErr w:type="spellEnd"/>
            <w:r w:rsidRPr="00D872E6">
              <w:rPr>
                <w:rFonts w:ascii="Times New Roman" w:hAnsi="Times New Roman"/>
              </w:rPr>
              <w:t xml:space="preserve">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Виктор </w:t>
            </w:r>
            <w:proofErr w:type="spellStart"/>
            <w:r w:rsidRPr="00D872E6">
              <w:rPr>
                <w:rFonts w:ascii="Times New Roman" w:hAnsi="Times New Roman"/>
              </w:rPr>
              <w:t>Санеев</w:t>
            </w:r>
            <w:proofErr w:type="spellEnd"/>
            <w:r w:rsidRPr="00D872E6">
              <w:rPr>
                <w:rFonts w:ascii="Times New Roman" w:hAnsi="Times New Roman"/>
              </w:rPr>
              <w:t xml:space="preserve">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Борис Лагутин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Владислав Третьяк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Владимир Сальников </w:t>
            </w:r>
          </w:p>
          <w:p w:rsidR="00704A7D" w:rsidRPr="00D872E6" w:rsidRDefault="00704A7D" w:rsidP="00704A7D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 xml:space="preserve">Александр Тихонов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</w:tblGrid>
            <w:tr w:rsidR="00704A7D" w:rsidTr="00FC4CB5"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704A7D" w:rsidTr="00FC4CB5"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7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8" w:type="dxa"/>
                </w:tcPr>
                <w:p w:rsidR="00704A7D" w:rsidRDefault="00704A7D" w:rsidP="00FC4CB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704A7D" w:rsidRPr="00D872E6" w:rsidRDefault="00704A7D" w:rsidP="00FC4CB5">
            <w:pPr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lastRenderedPageBreak/>
              <w:t>А) борьба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Б) бокс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lastRenderedPageBreak/>
              <w:t>В) гимнастика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Г) плавание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Д) фигурное катание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Е) лыжи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Ж) биатлон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З) тройной прыжок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И) бег на коньках</w:t>
            </w:r>
          </w:p>
          <w:p w:rsidR="00704A7D" w:rsidRDefault="00704A7D" w:rsidP="00FC4CB5">
            <w:pPr>
              <w:jc w:val="both"/>
              <w:rPr>
                <w:rFonts w:ascii="Times New Roman" w:hAnsi="Times New Roman"/>
              </w:rPr>
            </w:pPr>
            <w:r w:rsidRPr="00D872E6">
              <w:rPr>
                <w:rFonts w:ascii="Times New Roman" w:hAnsi="Times New Roman"/>
              </w:rPr>
              <w:t>К) хоккей</w:t>
            </w:r>
          </w:p>
          <w:p w:rsidR="00704A7D" w:rsidRPr="00D872E6" w:rsidRDefault="00704A7D" w:rsidP="00FC4C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04A7D" w:rsidRDefault="00704A7D" w:rsidP="00704A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D872E6">
        <w:rPr>
          <w:rFonts w:ascii="Times New Roman" w:eastAsia="TimesNewRomanPSMT" w:hAnsi="Times New Roman"/>
        </w:rPr>
        <w:lastRenderedPageBreak/>
        <w:tab/>
        <w:t>Оценка задания №</w:t>
      </w:r>
      <w:r>
        <w:rPr>
          <w:rFonts w:ascii="Times New Roman" w:eastAsia="TimesNewRomanPSMT" w:hAnsi="Times New Roman"/>
        </w:rPr>
        <w:t>9</w:t>
      </w:r>
      <w:r w:rsidRPr="00D872E6">
        <w:rPr>
          <w:rFonts w:ascii="Times New Roman" w:eastAsia="TimesNewRomanPSMT" w:hAnsi="Times New Roman"/>
        </w:rPr>
        <w:t xml:space="preserve"> -</w:t>
      </w:r>
      <w:r>
        <w:rPr>
          <w:rFonts w:ascii="Times New Roman" w:eastAsia="TimesNewRomanPSMT" w:hAnsi="Times New Roman"/>
        </w:rPr>
        <w:t>10</w:t>
      </w:r>
      <w:r w:rsidRPr="00D872E6">
        <w:rPr>
          <w:rFonts w:ascii="Times New Roman" w:eastAsia="TimesNewRomanPSMT" w:hAnsi="Times New Roman"/>
        </w:rPr>
        <w:t xml:space="preserve"> баллов</w:t>
      </w:r>
    </w:p>
    <w:p w:rsidR="00704A7D" w:rsidRPr="00D872E6" w:rsidRDefault="00704A7D" w:rsidP="0070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D872E6">
        <w:rPr>
          <w:rFonts w:ascii="Times New Roman" w:eastAsia="TimesNewRomanPSMT" w:hAnsi="Times New Roman"/>
          <w:b/>
        </w:rPr>
        <w:t xml:space="preserve">Задание </w:t>
      </w:r>
      <w:r>
        <w:rPr>
          <w:rFonts w:ascii="Times New Roman" w:eastAsia="TimesNewRomanPSMT" w:hAnsi="Times New Roman"/>
          <w:b/>
        </w:rPr>
        <w:t>10</w:t>
      </w:r>
      <w:r w:rsidRPr="00D872E6">
        <w:rPr>
          <w:rFonts w:ascii="Times New Roman" w:eastAsia="TimesNewRomanPSMT" w:hAnsi="Times New Roman"/>
          <w:b/>
        </w:rPr>
        <w:t>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>«… по приятии короны российской, в супружество не вступать  и наследника … не определять…  Ни с кем войны не вчинять. Миру не заключать. Верных наших подданных никакими новыми податями не отягощать. В знатные чины… выше полковничья ранга не жаловать. У шляхетства живота и имения и чести без суда не отымать. Вотчины и деревни не жаловать. А буде чего по сему обещанию не исполню и не додержу, то лишена буду короны российской».</w:t>
      </w:r>
    </w:p>
    <w:p w:rsidR="00704A7D" w:rsidRPr="008571B9" w:rsidRDefault="00704A7D" w:rsidP="00704A7D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8571B9">
        <w:rPr>
          <w:rFonts w:ascii="Times New Roman" w:hAnsi="Times New Roman"/>
          <w:i/>
        </w:rPr>
        <w:t>В какой период истории России появился этот документ и кому он был адресован? Интересы какого социального слоя представлены в этом документе?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eastAsia="TimesNewRomanPSMT" w:hAnsi="Times New Roman"/>
        </w:rPr>
        <w:tab/>
        <w:t>Оценка задания №</w:t>
      </w:r>
      <w:r>
        <w:rPr>
          <w:rFonts w:ascii="Times New Roman" w:eastAsia="TimesNewRomanPSMT" w:hAnsi="Times New Roman"/>
        </w:rPr>
        <w:t>10</w:t>
      </w:r>
      <w:r w:rsidRPr="00D872E6">
        <w:rPr>
          <w:rFonts w:ascii="Times New Roman" w:eastAsia="TimesNewRomanPSMT" w:hAnsi="Times New Roman"/>
        </w:rPr>
        <w:t xml:space="preserve"> -5 баллов</w:t>
      </w:r>
    </w:p>
    <w:p w:rsidR="00704A7D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11</w:t>
      </w:r>
      <w:r w:rsidRPr="00D872E6">
        <w:rPr>
          <w:rFonts w:ascii="Times New Roman" w:hAnsi="Times New Roman"/>
          <w:b/>
        </w:rPr>
        <w:t>.</w:t>
      </w:r>
    </w:p>
    <w:p w:rsidR="00704A7D" w:rsidRPr="00545CF4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545CF4">
        <w:rPr>
          <w:rFonts w:ascii="Times New Roman" w:hAnsi="Times New Roman"/>
        </w:rPr>
        <w:t xml:space="preserve">Видный философ </w:t>
      </w:r>
      <w:r w:rsidRPr="00545CF4">
        <w:rPr>
          <w:rFonts w:ascii="Times New Roman" w:hAnsi="Times New Roman"/>
          <w:lang w:val="en-US"/>
        </w:rPr>
        <w:t>XIX</w:t>
      </w:r>
      <w:r w:rsidRPr="00545CF4">
        <w:rPr>
          <w:rFonts w:ascii="Times New Roman" w:hAnsi="Times New Roman"/>
        </w:rPr>
        <w:t xml:space="preserve"> в. Н.Г. Чернышевский в прокламации «Барским крестьянам от их доброжелателей поклон» писал: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«Только в словах и выходит разница, что названья переменяются. Прежде крепостными, либо барскими вас звали, а ноне срочно-обязанными вас звать велят; а на деле перемены либо мало, либо вовсе нет. </w:t>
      </w:r>
      <w:proofErr w:type="spellStart"/>
      <w:r w:rsidRPr="00D872E6">
        <w:rPr>
          <w:rFonts w:ascii="Times New Roman" w:hAnsi="Times New Roman"/>
        </w:rPr>
        <w:t>Эки</w:t>
      </w:r>
      <w:proofErr w:type="spellEnd"/>
      <w:r w:rsidRPr="00D872E6">
        <w:rPr>
          <w:rFonts w:ascii="Times New Roman" w:hAnsi="Times New Roman"/>
        </w:rPr>
        <w:t xml:space="preserve"> слова-то выдуманы! Срочно-обязанные, — вишь ты глупость какая!».</w:t>
      </w:r>
    </w:p>
    <w:p w:rsidR="00704A7D" w:rsidRPr="0032740C" w:rsidRDefault="00704A7D" w:rsidP="00704A7D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32740C">
        <w:rPr>
          <w:rFonts w:ascii="Times New Roman" w:hAnsi="Times New Roman"/>
          <w:i/>
        </w:rPr>
        <w:t>Определите десятилетие и крупное событие, в связи с которым были написаны эти сроки. О какой разнице идет речь?  О каких мнимых переменах писал философ и почему?</w:t>
      </w:r>
    </w:p>
    <w:p w:rsidR="00704A7D" w:rsidRPr="0032740C" w:rsidRDefault="00704A7D" w:rsidP="00704A7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740C">
        <w:rPr>
          <w:rFonts w:ascii="Times New Roman" w:hAnsi="Times New Roman"/>
          <w:sz w:val="20"/>
          <w:szCs w:val="20"/>
        </w:rPr>
        <w:t xml:space="preserve">Оценка задания № </w:t>
      </w:r>
      <w:r>
        <w:rPr>
          <w:rFonts w:ascii="Times New Roman" w:hAnsi="Times New Roman"/>
          <w:sz w:val="20"/>
          <w:szCs w:val="20"/>
        </w:rPr>
        <w:t>11</w:t>
      </w:r>
      <w:r w:rsidRPr="0032740C">
        <w:rPr>
          <w:rFonts w:ascii="Times New Roman" w:hAnsi="Times New Roman"/>
          <w:sz w:val="20"/>
          <w:szCs w:val="20"/>
        </w:rPr>
        <w:t xml:space="preserve"> –  5 баллов</w:t>
      </w:r>
    </w:p>
    <w:p w:rsidR="00704A7D" w:rsidRDefault="00704A7D" w:rsidP="00704A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>Задание 1</w:t>
      </w:r>
      <w:r>
        <w:rPr>
          <w:rFonts w:ascii="Times New Roman" w:hAnsi="Times New Roman"/>
          <w:b/>
        </w:rPr>
        <w:t>2</w:t>
      </w:r>
      <w:r w:rsidRPr="00D872E6">
        <w:rPr>
          <w:rFonts w:ascii="Times New Roman" w:hAnsi="Times New Roman"/>
          <w:b/>
        </w:rPr>
        <w:t>.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  <w:r w:rsidRPr="00D872E6">
        <w:rPr>
          <w:rFonts w:ascii="Times New Roman" w:hAnsi="Times New Roman"/>
        </w:rPr>
        <w:t xml:space="preserve">Когда и с какими результатами для российской армии были проведены </w:t>
      </w:r>
      <w:proofErr w:type="spellStart"/>
      <w:r w:rsidRPr="00D872E6">
        <w:rPr>
          <w:rFonts w:ascii="Times New Roman" w:hAnsi="Times New Roman"/>
        </w:rPr>
        <w:t>Восточнопрусская</w:t>
      </w:r>
      <w:proofErr w:type="spellEnd"/>
      <w:r w:rsidRPr="00D872E6">
        <w:rPr>
          <w:rFonts w:ascii="Times New Roman" w:hAnsi="Times New Roman"/>
        </w:rPr>
        <w:t xml:space="preserve">, </w:t>
      </w:r>
      <w:proofErr w:type="spellStart"/>
      <w:r w:rsidRPr="00D872E6">
        <w:rPr>
          <w:rFonts w:ascii="Times New Roman" w:hAnsi="Times New Roman"/>
        </w:rPr>
        <w:t>Галицийская</w:t>
      </w:r>
      <w:proofErr w:type="spellEnd"/>
      <w:r w:rsidRPr="00D872E6">
        <w:rPr>
          <w:rFonts w:ascii="Times New Roman" w:hAnsi="Times New Roman"/>
        </w:rPr>
        <w:t xml:space="preserve"> операции и Брусиловский прорыв?. Какую роль сыграли эти операции в Первой мировой войне?</w:t>
      </w:r>
    </w:p>
    <w:p w:rsidR="00704A7D" w:rsidRPr="00545CF4" w:rsidRDefault="00704A7D" w:rsidP="00704A7D">
      <w:pPr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545CF4">
        <w:rPr>
          <w:rFonts w:ascii="Times New Roman" w:eastAsia="TimesNewRomanPSMT" w:hAnsi="Times New Roman"/>
          <w:sz w:val="20"/>
          <w:szCs w:val="20"/>
        </w:rPr>
        <w:tab/>
        <w:t>Оценка задания №12 -5 баллов</w:t>
      </w:r>
    </w:p>
    <w:p w:rsidR="00704A7D" w:rsidRPr="00D872E6" w:rsidRDefault="00704A7D" w:rsidP="00704A7D">
      <w:pPr>
        <w:spacing w:after="0" w:line="240" w:lineRule="auto"/>
        <w:jc w:val="both"/>
        <w:rPr>
          <w:rFonts w:ascii="Times New Roman" w:hAnsi="Times New Roman"/>
        </w:rPr>
      </w:pPr>
    </w:p>
    <w:p w:rsidR="00704A7D" w:rsidRPr="00D872E6" w:rsidRDefault="00704A7D" w:rsidP="00704A7D">
      <w:pPr>
        <w:spacing w:after="0"/>
        <w:jc w:val="both"/>
        <w:rPr>
          <w:rFonts w:ascii="Times New Roman" w:hAnsi="Times New Roman"/>
          <w:b/>
        </w:rPr>
      </w:pPr>
      <w:r w:rsidRPr="00D872E6">
        <w:rPr>
          <w:rFonts w:ascii="Times New Roman" w:hAnsi="Times New Roman"/>
          <w:b/>
        </w:rPr>
        <w:t>Задание 1</w:t>
      </w:r>
      <w:r>
        <w:rPr>
          <w:rFonts w:ascii="Times New Roman" w:hAnsi="Times New Roman"/>
          <w:b/>
        </w:rPr>
        <w:t>3</w:t>
      </w:r>
      <w:r w:rsidRPr="00D872E6">
        <w:rPr>
          <w:rFonts w:ascii="Times New Roman" w:hAnsi="Times New Roman"/>
          <w:b/>
        </w:rPr>
        <w:t>.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/>
          <w:bCs/>
        </w:rPr>
      </w:pPr>
      <w:r w:rsidRPr="00D872E6">
        <w:rPr>
          <w:rFonts w:ascii="Times New Roman" w:hAnsi="Times New Roman"/>
          <w:b/>
          <w:bCs/>
        </w:rPr>
        <w:t xml:space="preserve">Перед вами изображение короны, державы и скипетра. 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Cs/>
        </w:rPr>
      </w:pPr>
      <w:r w:rsidRPr="00D872E6">
        <w:rPr>
          <w:rFonts w:ascii="Times New Roman" w:hAnsi="Times New Roman"/>
          <w:bCs/>
        </w:rPr>
        <w:t xml:space="preserve">1. Какое отношение имеют эти регалии царской власти к гербу Российской империи? 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Cs/>
        </w:rPr>
      </w:pPr>
      <w:r w:rsidRPr="00D872E6">
        <w:rPr>
          <w:rFonts w:ascii="Times New Roman" w:hAnsi="Times New Roman"/>
          <w:bCs/>
        </w:rPr>
        <w:t>2. Что каждая из них символизировала?</w:t>
      </w: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Cs/>
        </w:rPr>
      </w:pPr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  <w:bCs/>
        </w:rPr>
      </w:pPr>
      <w:r w:rsidRPr="00D872E6">
        <w:rPr>
          <w:rFonts w:ascii="Times New Roman" w:hAnsi="Times New Roman"/>
          <w:bCs/>
          <w:noProof/>
        </w:rPr>
        <w:drawing>
          <wp:inline distT="0" distB="0" distL="0" distR="0">
            <wp:extent cx="1104900" cy="1221740"/>
            <wp:effectExtent l="19050" t="0" r="0" b="0"/>
            <wp:docPr id="1" name="Рисунок 1" descr="crow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E6">
        <w:rPr>
          <w:rFonts w:ascii="Times New Roman" w:hAnsi="Times New Roman"/>
          <w:bCs/>
        </w:rPr>
        <w:t xml:space="preserve">            </w:t>
      </w:r>
      <w:r w:rsidRPr="00D872E6">
        <w:rPr>
          <w:rFonts w:ascii="Times New Roman" w:hAnsi="Times New Roman"/>
          <w:bCs/>
          <w:noProof/>
        </w:rPr>
        <w:drawing>
          <wp:inline distT="0" distB="0" distL="0" distR="0">
            <wp:extent cx="1148715" cy="1784985"/>
            <wp:effectExtent l="19050" t="0" r="0" b="0"/>
            <wp:docPr id="2" name="Рисунок 2" descr="skip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pet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A7D" w:rsidRPr="00D872E6" w:rsidRDefault="00704A7D" w:rsidP="00704A7D">
      <w:pPr>
        <w:spacing w:after="0" w:line="240" w:lineRule="auto"/>
        <w:rPr>
          <w:rFonts w:ascii="Times New Roman" w:hAnsi="Times New Roman"/>
        </w:rPr>
      </w:pPr>
    </w:p>
    <w:p w:rsidR="00704A7D" w:rsidRPr="00545CF4" w:rsidRDefault="00704A7D" w:rsidP="00704A7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872E6">
        <w:rPr>
          <w:rFonts w:ascii="Times New Roman" w:eastAsia="TimesNewRomanPSMT" w:hAnsi="Times New Roman"/>
        </w:rPr>
        <w:tab/>
      </w:r>
      <w:r w:rsidRPr="00545CF4">
        <w:rPr>
          <w:rFonts w:ascii="Times New Roman" w:eastAsia="TimesNewRomanPSMT" w:hAnsi="Times New Roman"/>
          <w:sz w:val="20"/>
          <w:szCs w:val="20"/>
        </w:rPr>
        <w:t>Оценка задания №13 -5 баллов</w:t>
      </w:r>
    </w:p>
    <w:p w:rsidR="00704A7D" w:rsidRPr="00D872E6" w:rsidRDefault="00704A7D" w:rsidP="0070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53E11" w:rsidRPr="00704A7D" w:rsidRDefault="002C4A1F" w:rsidP="002C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C4A1F">
        <w:rPr>
          <w:rFonts w:ascii="Times New Roman" w:hAnsi="Times New Roman"/>
          <w:b/>
        </w:rPr>
        <w:t>Желаем успеха!</w:t>
      </w:r>
    </w:p>
    <w:sectPr w:rsidR="00F53E11" w:rsidRPr="00704A7D" w:rsidSect="00F5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0C1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B4A4A"/>
    <w:multiLevelType w:val="hybridMultilevel"/>
    <w:tmpl w:val="2DE03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515"/>
    <w:multiLevelType w:val="hybridMultilevel"/>
    <w:tmpl w:val="78F029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330D03"/>
    <w:multiLevelType w:val="hybridMultilevel"/>
    <w:tmpl w:val="4A1ED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C4B14"/>
    <w:multiLevelType w:val="hybridMultilevel"/>
    <w:tmpl w:val="72E8A172"/>
    <w:lvl w:ilvl="0" w:tplc="E5160648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D3926"/>
    <w:multiLevelType w:val="hybridMultilevel"/>
    <w:tmpl w:val="33B2A9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7D"/>
    <w:rsid w:val="002C4A1F"/>
    <w:rsid w:val="0047291B"/>
    <w:rsid w:val="005B13CE"/>
    <w:rsid w:val="00704A7D"/>
    <w:rsid w:val="00A71C77"/>
    <w:rsid w:val="00DD0274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A7D"/>
    <w:pPr>
      <w:ind w:left="720"/>
      <w:contextualSpacing/>
    </w:pPr>
  </w:style>
  <w:style w:type="paragraph" w:customStyle="1" w:styleId="Default">
    <w:name w:val="Default"/>
    <w:uiPriority w:val="99"/>
    <w:rsid w:val="00704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0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2C4A1F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2C4A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C4A1F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2C4A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A7D"/>
    <w:pPr>
      <w:ind w:left="720"/>
      <w:contextualSpacing/>
    </w:pPr>
  </w:style>
  <w:style w:type="paragraph" w:customStyle="1" w:styleId="Default">
    <w:name w:val="Default"/>
    <w:uiPriority w:val="99"/>
    <w:rsid w:val="00704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0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2C4A1F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2C4A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C4A1F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2C4A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4</cp:revision>
  <cp:lastPrinted>2017-02-21T11:59:00Z</cp:lastPrinted>
  <dcterms:created xsi:type="dcterms:W3CDTF">2017-02-21T11:49:00Z</dcterms:created>
  <dcterms:modified xsi:type="dcterms:W3CDTF">2017-02-21T12:02:00Z</dcterms:modified>
</cp:coreProperties>
</file>