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D7" w:rsidRPr="00E97AFF" w:rsidRDefault="00D93DD7" w:rsidP="00E9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AFF">
        <w:rPr>
          <w:rFonts w:ascii="Times New Roman" w:hAnsi="Times New Roman" w:cs="Times New Roman"/>
          <w:b/>
          <w:sz w:val="24"/>
          <w:szCs w:val="24"/>
        </w:rPr>
        <w:t>НАЦИОНАЛЬНЫЙ ИССЛЕДОВАТЕЛЬСКИЙ</w:t>
      </w:r>
    </w:p>
    <w:p w:rsidR="00D93DD7" w:rsidRPr="00E97AFF" w:rsidRDefault="00D93DD7" w:rsidP="00E9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AFF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 (ТГУ)</w:t>
      </w:r>
    </w:p>
    <w:p w:rsidR="00D93DD7" w:rsidRPr="00E97AFF" w:rsidRDefault="00D93DD7" w:rsidP="00E9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AFF">
        <w:rPr>
          <w:rFonts w:ascii="Times New Roman" w:hAnsi="Times New Roman" w:cs="Times New Roman"/>
          <w:b/>
          <w:sz w:val="24"/>
          <w:szCs w:val="24"/>
        </w:rPr>
        <w:t>ИСТОРИЧЕСКИЙ ФАКУЛЬТЕТ</w:t>
      </w:r>
    </w:p>
    <w:p w:rsidR="00D93DD7" w:rsidRPr="00E97AFF" w:rsidRDefault="00D93DD7" w:rsidP="00E9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1AD" w:rsidRPr="00E97AFF" w:rsidRDefault="003101AD" w:rsidP="00E97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AFF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D93DD7" w:rsidRPr="00E97AFF" w:rsidRDefault="00D93DD7" w:rsidP="00E97A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3DD7" w:rsidRDefault="00A27B58" w:rsidP="00E97A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Уважаемые</w:t>
      </w:r>
      <w:r w:rsidR="00D93DD7" w:rsidRPr="00E97AFF">
        <w:rPr>
          <w:rFonts w:ascii="Times New Roman" w:hAnsi="Times New Roman" w:cs="Times New Roman"/>
          <w:b/>
          <w:i/>
          <w:sz w:val="24"/>
          <w:szCs w:val="24"/>
        </w:rPr>
        <w:t xml:space="preserve"> коллеги!</w:t>
      </w:r>
    </w:p>
    <w:p w:rsidR="00A27B58" w:rsidRPr="00E97AFF" w:rsidRDefault="00A27B58" w:rsidP="00E97A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Уважаемые школьники и абитуриенты!</w:t>
      </w:r>
    </w:p>
    <w:p w:rsidR="003101AD" w:rsidRPr="00E97AFF" w:rsidRDefault="003101AD" w:rsidP="00E9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779" w:rsidRPr="0011637C" w:rsidRDefault="007F3779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Исторический факультет </w:t>
      </w:r>
      <w:r w:rsidR="000C1DAE" w:rsidRPr="00E97AFF">
        <w:rPr>
          <w:rFonts w:ascii="Times New Roman" w:hAnsi="Times New Roman" w:cs="Times New Roman"/>
          <w:sz w:val="24"/>
          <w:szCs w:val="24"/>
        </w:rPr>
        <w:t xml:space="preserve">ТГУ </w:t>
      </w:r>
      <w:r w:rsidRPr="00E97AFF">
        <w:rPr>
          <w:rFonts w:ascii="Times New Roman" w:hAnsi="Times New Roman" w:cs="Times New Roman"/>
          <w:sz w:val="24"/>
          <w:szCs w:val="24"/>
        </w:rPr>
        <w:t xml:space="preserve">информирует и приглашает учащихся старших классов </w:t>
      </w:r>
      <w:r w:rsidR="00A27B58">
        <w:rPr>
          <w:rFonts w:ascii="Times New Roman" w:hAnsi="Times New Roman" w:cs="Times New Roman"/>
          <w:sz w:val="24"/>
          <w:szCs w:val="24"/>
        </w:rPr>
        <w:t>учреждений</w:t>
      </w:r>
      <w:r w:rsidRPr="00E97AFF">
        <w:rPr>
          <w:rFonts w:ascii="Times New Roman" w:hAnsi="Times New Roman" w:cs="Times New Roman"/>
          <w:sz w:val="24"/>
          <w:szCs w:val="24"/>
        </w:rPr>
        <w:t xml:space="preserve"> </w:t>
      </w:r>
      <w:r w:rsidR="00A27B58">
        <w:rPr>
          <w:rFonts w:ascii="Times New Roman" w:hAnsi="Times New Roman" w:cs="Times New Roman"/>
          <w:sz w:val="24"/>
          <w:szCs w:val="24"/>
        </w:rPr>
        <w:t>общего образования и потенциальных абитуриентов университета</w:t>
      </w:r>
      <w:r w:rsidR="00A27B58" w:rsidRPr="00E97AFF">
        <w:rPr>
          <w:rFonts w:ascii="Times New Roman" w:hAnsi="Times New Roman" w:cs="Times New Roman"/>
          <w:sz w:val="24"/>
          <w:szCs w:val="24"/>
        </w:rPr>
        <w:t xml:space="preserve"> </w:t>
      </w:r>
      <w:r w:rsidR="00F837E9" w:rsidRPr="00E97AFF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6B1FAD">
        <w:rPr>
          <w:rFonts w:ascii="Times New Roman" w:hAnsi="Times New Roman" w:cs="Times New Roman"/>
          <w:sz w:val="24"/>
          <w:szCs w:val="24"/>
        </w:rPr>
        <w:t xml:space="preserve">работе школьной секции </w:t>
      </w:r>
      <w:r w:rsidR="00F837E9" w:rsidRPr="00E97AF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0C1DAE" w:rsidRPr="00E97AFF">
        <w:rPr>
          <w:rFonts w:ascii="Times New Roman" w:hAnsi="Times New Roman" w:cs="Times New Roman"/>
          <w:sz w:val="24"/>
          <w:szCs w:val="24"/>
        </w:rPr>
        <w:t> </w:t>
      </w:r>
      <w:r w:rsidR="00F837E9" w:rsidRPr="00E97AFF">
        <w:rPr>
          <w:rFonts w:ascii="Times New Roman" w:hAnsi="Times New Roman" w:cs="Times New Roman"/>
          <w:sz w:val="24"/>
          <w:szCs w:val="24"/>
        </w:rPr>
        <w:t xml:space="preserve">Всероссийской (с международным участием) научной конференции студентов, магистрантов, аспирантов и молодых ученых </w:t>
      </w:r>
      <w:r w:rsidR="00F837E9" w:rsidRPr="00E97AFF">
        <w:rPr>
          <w:rFonts w:ascii="Times New Roman" w:hAnsi="Times New Roman" w:cs="Times New Roman"/>
          <w:b/>
          <w:sz w:val="24"/>
          <w:szCs w:val="24"/>
        </w:rPr>
        <w:t>«Вопросы истории, археологии, поли</w:t>
      </w:r>
      <w:r w:rsidR="000C1DAE" w:rsidRPr="00E97AFF">
        <w:rPr>
          <w:rFonts w:ascii="Times New Roman" w:hAnsi="Times New Roman" w:cs="Times New Roman"/>
          <w:b/>
          <w:sz w:val="24"/>
          <w:szCs w:val="24"/>
        </w:rPr>
        <w:t>тических наук и регионоведения».</w:t>
      </w:r>
    </w:p>
    <w:p w:rsidR="00A27B58" w:rsidRDefault="00F837E9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Программа научного мероприятия включает проведение пленарного заседания, круглых столов, мастер-классов и работу секций. Всем участникам по окончании конфер</w:t>
      </w:r>
      <w:r w:rsidR="00A27B58">
        <w:rPr>
          <w:rFonts w:ascii="Times New Roman" w:hAnsi="Times New Roman" w:cs="Times New Roman"/>
          <w:sz w:val="24"/>
          <w:szCs w:val="24"/>
        </w:rPr>
        <w:t>енции будут выданы сертификаты.</w:t>
      </w:r>
    </w:p>
    <w:p w:rsidR="00F837E9" w:rsidRPr="00E97AFF" w:rsidRDefault="00A27B58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Лучшие работы участников будут опубликованы в сборнике статей, который планируется издать </w:t>
      </w:r>
      <w:r w:rsidR="00F837E9" w:rsidRPr="00E97AFF">
        <w:rPr>
          <w:rFonts w:ascii="Times New Roman" w:hAnsi="Times New Roman" w:cs="Times New Roman"/>
          <w:sz w:val="24"/>
          <w:szCs w:val="24"/>
        </w:rPr>
        <w:t>к началу конференции.</w:t>
      </w:r>
    </w:p>
    <w:p w:rsidR="00F837E9" w:rsidRPr="00E97AFF" w:rsidRDefault="00F837E9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С материалами предыдущих конференций можно ознакомиться на сайте </w:t>
      </w:r>
      <w:r w:rsidRPr="00E97AFF">
        <w:rPr>
          <w:rFonts w:ascii="Times New Roman" w:hAnsi="Times New Roman" w:cs="Times New Roman"/>
          <w:b/>
          <w:sz w:val="24"/>
          <w:szCs w:val="24"/>
        </w:rPr>
        <w:t xml:space="preserve">http://history.tsu.ru/ </w:t>
      </w:r>
      <w:r w:rsidRPr="00E97AFF">
        <w:rPr>
          <w:rFonts w:ascii="Times New Roman" w:hAnsi="Times New Roman" w:cs="Times New Roman"/>
          <w:sz w:val="24"/>
          <w:szCs w:val="24"/>
        </w:rPr>
        <w:t>(раздел Наука – Ежегодная конференция ИФ).</w:t>
      </w:r>
    </w:p>
    <w:p w:rsidR="00F837E9" w:rsidRPr="00E97AFF" w:rsidRDefault="00F837E9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37E9" w:rsidRPr="00E97AFF" w:rsidRDefault="00F837E9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6C4949">
        <w:rPr>
          <w:rFonts w:ascii="Times New Roman" w:hAnsi="Times New Roman" w:cs="Times New Roman"/>
          <w:b/>
          <w:sz w:val="24"/>
          <w:szCs w:val="24"/>
        </w:rPr>
        <w:t>25</w:t>
      </w:r>
      <w:r w:rsidRPr="00E97AFF">
        <w:rPr>
          <w:rFonts w:ascii="Times New Roman" w:hAnsi="Times New Roman" w:cs="Times New Roman"/>
          <w:b/>
          <w:sz w:val="24"/>
          <w:szCs w:val="24"/>
        </w:rPr>
        <w:t>–</w:t>
      </w:r>
      <w:r w:rsidR="006C4949">
        <w:rPr>
          <w:rFonts w:ascii="Times New Roman" w:hAnsi="Times New Roman" w:cs="Times New Roman"/>
          <w:b/>
          <w:sz w:val="24"/>
          <w:szCs w:val="24"/>
        </w:rPr>
        <w:t>27</w:t>
      </w:r>
      <w:r w:rsidRPr="00E97AFF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18 г"/>
        </w:smartTagPr>
        <w:r w:rsidRPr="00E97AFF">
          <w:rPr>
            <w:rFonts w:ascii="Times New Roman" w:hAnsi="Times New Roman" w:cs="Times New Roman"/>
            <w:b/>
            <w:sz w:val="24"/>
            <w:szCs w:val="24"/>
          </w:rPr>
          <w:t>2018 г</w:t>
        </w:r>
      </w:smartTag>
      <w:r w:rsidRPr="00E97AFF">
        <w:rPr>
          <w:rFonts w:ascii="Times New Roman" w:hAnsi="Times New Roman" w:cs="Times New Roman"/>
          <w:b/>
          <w:sz w:val="24"/>
          <w:szCs w:val="24"/>
        </w:rPr>
        <w:t>.</w:t>
      </w:r>
    </w:p>
    <w:p w:rsidR="00F837E9" w:rsidRPr="00E97AFF" w:rsidRDefault="00F837E9" w:rsidP="00E9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E9" w:rsidRPr="00E97AFF" w:rsidRDefault="0011637C" w:rsidP="00E97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тематике конференции:</w:t>
      </w:r>
    </w:p>
    <w:p w:rsidR="00F837E9" w:rsidRPr="00E97AFF" w:rsidRDefault="00F837E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FF">
        <w:rPr>
          <w:rFonts w:ascii="Times New Roman" w:hAnsi="Times New Roman" w:cs="Times New Roman"/>
          <w:i/>
          <w:sz w:val="24"/>
          <w:szCs w:val="24"/>
        </w:rPr>
        <w:t>История России</w:t>
      </w:r>
    </w:p>
    <w:p w:rsidR="00F837E9" w:rsidRPr="00E97AFF" w:rsidRDefault="00F837E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FF">
        <w:rPr>
          <w:rFonts w:ascii="Times New Roman" w:hAnsi="Times New Roman" w:cs="Times New Roman"/>
          <w:i/>
          <w:sz w:val="24"/>
          <w:szCs w:val="24"/>
        </w:rPr>
        <w:t>История науки и образования</w:t>
      </w:r>
    </w:p>
    <w:p w:rsidR="00F837E9" w:rsidRPr="00E97AFF" w:rsidRDefault="00F837E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FF">
        <w:rPr>
          <w:rFonts w:ascii="Times New Roman" w:hAnsi="Times New Roman" w:cs="Times New Roman"/>
          <w:i/>
          <w:sz w:val="24"/>
          <w:szCs w:val="24"/>
        </w:rPr>
        <w:t>Европейские исследования</w:t>
      </w:r>
    </w:p>
    <w:p w:rsidR="00F837E9" w:rsidRPr="00E97AFF" w:rsidRDefault="00F837E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FF">
        <w:rPr>
          <w:rFonts w:ascii="Times New Roman" w:hAnsi="Times New Roman" w:cs="Times New Roman"/>
          <w:i/>
          <w:sz w:val="24"/>
          <w:szCs w:val="24"/>
        </w:rPr>
        <w:t>Азиатские исследования</w:t>
      </w:r>
    </w:p>
    <w:p w:rsidR="00F837E9" w:rsidRPr="00E97AFF" w:rsidRDefault="00F837E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FF">
        <w:rPr>
          <w:rFonts w:ascii="Times New Roman" w:hAnsi="Times New Roman" w:cs="Times New Roman"/>
          <w:i/>
          <w:sz w:val="24"/>
          <w:szCs w:val="24"/>
        </w:rPr>
        <w:t xml:space="preserve">Евразийские исследования </w:t>
      </w:r>
    </w:p>
    <w:p w:rsidR="00F837E9" w:rsidRPr="00E97AFF" w:rsidRDefault="00F837E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FF">
        <w:rPr>
          <w:rFonts w:ascii="Times New Roman" w:hAnsi="Times New Roman" w:cs="Times New Roman"/>
          <w:i/>
          <w:sz w:val="24"/>
          <w:szCs w:val="24"/>
        </w:rPr>
        <w:t>Регионоведение России</w:t>
      </w:r>
    </w:p>
    <w:p w:rsidR="00F837E9" w:rsidRPr="00E97AFF" w:rsidRDefault="00F837E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FF">
        <w:rPr>
          <w:rFonts w:ascii="Times New Roman" w:hAnsi="Times New Roman" w:cs="Times New Roman"/>
          <w:i/>
          <w:sz w:val="24"/>
          <w:szCs w:val="24"/>
        </w:rPr>
        <w:t>Антропология и этнология</w:t>
      </w:r>
    </w:p>
    <w:p w:rsidR="00F837E9" w:rsidRPr="00E97AFF" w:rsidRDefault="00F837E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FF">
        <w:rPr>
          <w:rFonts w:ascii="Times New Roman" w:hAnsi="Times New Roman" w:cs="Times New Roman"/>
          <w:i/>
          <w:sz w:val="24"/>
          <w:szCs w:val="24"/>
        </w:rPr>
        <w:t>Документоведение</w:t>
      </w:r>
      <w:r w:rsidR="006C4949">
        <w:rPr>
          <w:rFonts w:ascii="Times New Roman" w:hAnsi="Times New Roman" w:cs="Times New Roman"/>
          <w:i/>
          <w:sz w:val="24"/>
          <w:szCs w:val="24"/>
        </w:rPr>
        <w:t xml:space="preserve"> и архивоведение</w:t>
      </w:r>
    </w:p>
    <w:p w:rsidR="00F837E9" w:rsidRPr="00E97AFF" w:rsidRDefault="00F837E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FF">
        <w:rPr>
          <w:rFonts w:ascii="Times New Roman" w:hAnsi="Times New Roman" w:cs="Times New Roman"/>
          <w:i/>
          <w:sz w:val="24"/>
          <w:szCs w:val="24"/>
        </w:rPr>
        <w:t>Методологические, историографические, источниковедческие вопросы истории</w:t>
      </w:r>
    </w:p>
    <w:p w:rsidR="00F837E9" w:rsidRPr="00E97AFF" w:rsidRDefault="00F837E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AFF">
        <w:rPr>
          <w:rFonts w:ascii="Times New Roman" w:hAnsi="Times New Roman" w:cs="Times New Roman"/>
          <w:i/>
          <w:sz w:val="24"/>
          <w:szCs w:val="24"/>
        </w:rPr>
        <w:t>Археология и историческое краеведение</w:t>
      </w:r>
    </w:p>
    <w:p w:rsidR="00AC06C0" w:rsidRPr="00E97AFF" w:rsidRDefault="006C4949" w:rsidP="00E97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Международная деловая коммуникация (на английском языке)</w:t>
      </w:r>
    </w:p>
    <w:p w:rsidR="007F3779" w:rsidRPr="00E97AFF" w:rsidRDefault="007F3779" w:rsidP="00E97AF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1DAE" w:rsidRPr="00E97AFF" w:rsidRDefault="006B1FAD" w:rsidP="00E97AFF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="00AC06C0" w:rsidRPr="00E97AFF">
        <w:rPr>
          <w:rFonts w:ascii="Times New Roman" w:hAnsi="Times New Roman" w:cs="Times New Roman"/>
          <w:sz w:val="24"/>
          <w:szCs w:val="24"/>
        </w:rPr>
        <w:t xml:space="preserve"> и статьи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b/>
          <w:sz w:val="24"/>
          <w:szCs w:val="24"/>
        </w:rPr>
        <w:t>школьной секции</w:t>
      </w:r>
      <w:r w:rsidR="00AC06C0" w:rsidRPr="00E97AFF">
        <w:rPr>
          <w:rFonts w:ascii="Times New Roman" w:hAnsi="Times New Roman" w:cs="Times New Roman"/>
          <w:sz w:val="24"/>
          <w:szCs w:val="24"/>
        </w:rPr>
        <w:t xml:space="preserve"> принимаются до </w:t>
      </w:r>
      <w:r w:rsidR="006C4949">
        <w:rPr>
          <w:rFonts w:ascii="Times New Roman" w:hAnsi="Times New Roman" w:cs="Times New Roman"/>
          <w:b/>
          <w:sz w:val="24"/>
          <w:szCs w:val="24"/>
        </w:rPr>
        <w:t>3</w:t>
      </w:r>
      <w:r w:rsidR="00AC06C0" w:rsidRPr="00E97AFF">
        <w:rPr>
          <w:rFonts w:ascii="Times New Roman" w:hAnsi="Times New Roman" w:cs="Times New Roman"/>
          <w:b/>
          <w:sz w:val="24"/>
          <w:szCs w:val="24"/>
        </w:rPr>
        <w:t>1 января 2018 года</w:t>
      </w:r>
      <w:r w:rsidR="00AC06C0" w:rsidRPr="00E97AFF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AC06C0" w:rsidRPr="00E97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949" w:rsidRPr="006C4949">
        <w:rPr>
          <w:rFonts w:ascii="Times New Roman" w:hAnsi="Times New Roman" w:cs="Times New Roman"/>
          <w:b/>
        </w:rPr>
        <w:t>history.tsu@gmail.com</w:t>
      </w:r>
      <w:r w:rsidR="006C4949">
        <w:rPr>
          <w:rFonts w:ascii="Times New Roman" w:hAnsi="Times New Roman" w:cs="Times New Roman"/>
          <w:sz w:val="24"/>
          <w:szCs w:val="24"/>
        </w:rPr>
        <w:t>.</w:t>
      </w:r>
      <w:r w:rsidR="000C1DAE" w:rsidRPr="00E97AFF">
        <w:rPr>
          <w:rFonts w:ascii="Times New Roman" w:hAnsi="Times New Roman" w:cs="Times New Roman"/>
          <w:sz w:val="24"/>
          <w:szCs w:val="24"/>
        </w:rPr>
        <w:t xml:space="preserve"> Заявки, поступившие </w:t>
      </w:r>
      <w:r>
        <w:rPr>
          <w:rFonts w:ascii="Times New Roman" w:hAnsi="Times New Roman" w:cs="Times New Roman"/>
          <w:sz w:val="24"/>
          <w:szCs w:val="24"/>
        </w:rPr>
        <w:t>после указанной даты, рассматриваться</w:t>
      </w:r>
      <w:r w:rsidR="000C1DAE" w:rsidRPr="00E97AFF">
        <w:rPr>
          <w:rFonts w:ascii="Times New Roman" w:hAnsi="Times New Roman" w:cs="Times New Roman"/>
          <w:sz w:val="24"/>
          <w:szCs w:val="24"/>
        </w:rPr>
        <w:t xml:space="preserve"> </w:t>
      </w:r>
      <w:r w:rsidR="000C1DAE" w:rsidRPr="00E97AFF">
        <w:rPr>
          <w:rFonts w:ascii="Times New Roman" w:hAnsi="Times New Roman" w:cs="Times New Roman"/>
          <w:b/>
          <w:sz w:val="24"/>
          <w:szCs w:val="24"/>
        </w:rPr>
        <w:t>не будут</w:t>
      </w:r>
      <w:r w:rsidR="000C1DAE" w:rsidRPr="00E97AFF">
        <w:rPr>
          <w:rFonts w:ascii="Times New Roman" w:hAnsi="Times New Roman" w:cs="Times New Roman"/>
          <w:sz w:val="24"/>
          <w:szCs w:val="24"/>
        </w:rPr>
        <w:t>!</w:t>
      </w:r>
    </w:p>
    <w:p w:rsidR="000C1DAE" w:rsidRPr="00E97AFF" w:rsidRDefault="000C1DAE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По итогам анализа представленных</w:t>
      </w:r>
      <w:r w:rsidR="001072A6" w:rsidRPr="00E97AFF">
        <w:rPr>
          <w:rFonts w:ascii="Times New Roman" w:hAnsi="Times New Roman" w:cs="Times New Roman"/>
          <w:sz w:val="24"/>
          <w:szCs w:val="24"/>
        </w:rPr>
        <w:t xml:space="preserve"> </w:t>
      </w:r>
      <w:r w:rsidR="006B1FAD">
        <w:rPr>
          <w:rFonts w:ascii="Times New Roman" w:hAnsi="Times New Roman" w:cs="Times New Roman"/>
          <w:sz w:val="24"/>
          <w:szCs w:val="24"/>
        </w:rPr>
        <w:t>для публикации материалов</w:t>
      </w:r>
      <w:r w:rsidR="001072A6" w:rsidRPr="00E97AFF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AC06C0" w:rsidRPr="00E97AFF">
        <w:rPr>
          <w:rFonts w:ascii="Times New Roman" w:hAnsi="Times New Roman" w:cs="Times New Roman"/>
          <w:sz w:val="24"/>
          <w:szCs w:val="24"/>
        </w:rPr>
        <w:t xml:space="preserve"> произведен отбор </w:t>
      </w:r>
      <w:r w:rsidR="006B1FAD">
        <w:rPr>
          <w:rFonts w:ascii="Times New Roman" w:hAnsi="Times New Roman" w:cs="Times New Roman"/>
          <w:sz w:val="24"/>
          <w:szCs w:val="24"/>
        </w:rPr>
        <w:t>участников</w:t>
      </w:r>
      <w:r w:rsidR="00AC06C0" w:rsidRPr="00E97AFF">
        <w:rPr>
          <w:rFonts w:ascii="Times New Roman" w:hAnsi="Times New Roman" w:cs="Times New Roman"/>
          <w:sz w:val="24"/>
          <w:szCs w:val="24"/>
        </w:rPr>
        <w:t xml:space="preserve"> </w:t>
      </w:r>
      <w:r w:rsidR="006B1FAD">
        <w:rPr>
          <w:rFonts w:ascii="Times New Roman" w:hAnsi="Times New Roman" w:cs="Times New Roman"/>
          <w:sz w:val="24"/>
          <w:szCs w:val="24"/>
        </w:rPr>
        <w:t>очного этапа</w:t>
      </w:r>
      <w:r w:rsidR="00AC06C0" w:rsidRPr="00E97AFF">
        <w:rPr>
          <w:rFonts w:ascii="Times New Roman" w:hAnsi="Times New Roman" w:cs="Times New Roman"/>
          <w:sz w:val="24"/>
          <w:szCs w:val="24"/>
        </w:rPr>
        <w:t xml:space="preserve"> школьной секции</w:t>
      </w:r>
      <w:r w:rsidRPr="00E97AFF">
        <w:rPr>
          <w:rFonts w:ascii="Times New Roman" w:hAnsi="Times New Roman" w:cs="Times New Roman"/>
          <w:sz w:val="24"/>
          <w:szCs w:val="24"/>
        </w:rPr>
        <w:t xml:space="preserve">. Для </w:t>
      </w:r>
      <w:r w:rsidR="006B1FAD">
        <w:rPr>
          <w:rFonts w:ascii="Times New Roman" w:hAnsi="Times New Roman" w:cs="Times New Roman"/>
          <w:sz w:val="24"/>
          <w:szCs w:val="24"/>
        </w:rPr>
        <w:t>учащихся</w:t>
      </w:r>
      <w:r w:rsidRPr="00E97AFF">
        <w:rPr>
          <w:rFonts w:ascii="Times New Roman" w:hAnsi="Times New Roman" w:cs="Times New Roman"/>
          <w:sz w:val="24"/>
          <w:szCs w:val="24"/>
        </w:rPr>
        <w:t xml:space="preserve">, прошедших отбор, будет проведен мастер-класс по оформлению </w:t>
      </w:r>
      <w:r w:rsidR="006B1FAD">
        <w:rPr>
          <w:rFonts w:ascii="Times New Roman" w:hAnsi="Times New Roman" w:cs="Times New Roman"/>
          <w:sz w:val="24"/>
          <w:szCs w:val="24"/>
        </w:rPr>
        <w:t>текстов статей</w:t>
      </w:r>
      <w:r w:rsidRPr="00E97AFF">
        <w:rPr>
          <w:rFonts w:ascii="Times New Roman" w:hAnsi="Times New Roman" w:cs="Times New Roman"/>
          <w:sz w:val="24"/>
          <w:szCs w:val="24"/>
        </w:rPr>
        <w:t xml:space="preserve">. </w:t>
      </w:r>
      <w:r w:rsidR="007C6014" w:rsidRPr="00E97AFF">
        <w:rPr>
          <w:rFonts w:ascii="Times New Roman" w:hAnsi="Times New Roman" w:cs="Times New Roman"/>
          <w:sz w:val="24"/>
          <w:szCs w:val="24"/>
        </w:rPr>
        <w:t xml:space="preserve">Финальный срок подачи материалов в сборник – </w:t>
      </w:r>
      <w:r w:rsidR="006C4949">
        <w:rPr>
          <w:rFonts w:ascii="Times New Roman" w:hAnsi="Times New Roman" w:cs="Times New Roman"/>
          <w:b/>
          <w:sz w:val="24"/>
          <w:szCs w:val="24"/>
        </w:rPr>
        <w:t>11 марта</w:t>
      </w:r>
      <w:r w:rsidR="007C6014" w:rsidRPr="00E97AFF">
        <w:rPr>
          <w:rFonts w:ascii="Times New Roman" w:hAnsi="Times New Roman" w:cs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7C6014" w:rsidRPr="00E97AFF">
          <w:rPr>
            <w:rFonts w:ascii="Times New Roman" w:hAnsi="Times New Roman" w:cs="Times New Roman"/>
            <w:b/>
            <w:sz w:val="24"/>
            <w:szCs w:val="24"/>
          </w:rPr>
          <w:t>2018 г</w:t>
        </w:r>
      </w:smartTag>
      <w:r w:rsidR="007C6014" w:rsidRPr="00E97AFF">
        <w:rPr>
          <w:rFonts w:ascii="Times New Roman" w:hAnsi="Times New Roman" w:cs="Times New Roman"/>
          <w:b/>
          <w:sz w:val="24"/>
          <w:szCs w:val="24"/>
        </w:rPr>
        <w:t>.</w:t>
      </w:r>
    </w:p>
    <w:p w:rsidR="00AC06C0" w:rsidRPr="00E97AFF" w:rsidRDefault="006B1FAD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школьной секции</w:t>
      </w:r>
      <w:r w:rsidR="00AC06C0" w:rsidRPr="00E97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AFF">
        <w:rPr>
          <w:rFonts w:ascii="Times New Roman" w:hAnsi="Times New Roman" w:cs="Times New Roman"/>
          <w:b/>
          <w:sz w:val="24"/>
          <w:szCs w:val="24"/>
        </w:rPr>
        <w:t>освобождены</w:t>
      </w:r>
      <w:r w:rsidRPr="00E97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6C0" w:rsidRPr="00E97AFF">
        <w:rPr>
          <w:rFonts w:ascii="Times New Roman" w:hAnsi="Times New Roman" w:cs="Times New Roman"/>
          <w:b/>
          <w:sz w:val="24"/>
          <w:szCs w:val="24"/>
        </w:rPr>
        <w:t>от организационного взноса.</w:t>
      </w:r>
    </w:p>
    <w:p w:rsidR="007F3779" w:rsidRPr="00E97AFF" w:rsidRDefault="007F3779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6666" w:rsidRPr="00E97AFF" w:rsidRDefault="004F6666" w:rsidP="00E97A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AFF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работ</w:t>
      </w:r>
    </w:p>
    <w:p w:rsidR="00164F90" w:rsidRPr="00E97AFF" w:rsidRDefault="00164F90" w:rsidP="00E97AF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90" w:rsidRPr="00E97AFF" w:rsidRDefault="004F6666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Объем публикации не должен превышать </w:t>
      </w:r>
      <w:r w:rsidR="006C4949">
        <w:rPr>
          <w:rFonts w:ascii="Times New Roman" w:hAnsi="Times New Roman" w:cs="Times New Roman"/>
          <w:b/>
          <w:sz w:val="24"/>
          <w:szCs w:val="24"/>
        </w:rPr>
        <w:t>7</w:t>
      </w:r>
      <w:r w:rsidRPr="00E97AFF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7F3779" w:rsidRPr="00E97AFF">
        <w:rPr>
          <w:rFonts w:ascii="Times New Roman" w:hAnsi="Times New Roman" w:cs="Times New Roman"/>
          <w:sz w:val="24"/>
          <w:szCs w:val="24"/>
        </w:rPr>
        <w:t xml:space="preserve"> </w:t>
      </w:r>
      <w:r w:rsidR="007F3779" w:rsidRPr="00E97AFF">
        <w:rPr>
          <w:rFonts w:ascii="Times New Roman" w:hAnsi="Times New Roman" w:cs="Times New Roman"/>
          <w:b/>
          <w:sz w:val="24"/>
          <w:szCs w:val="24"/>
        </w:rPr>
        <w:t>печатных знаков</w:t>
      </w:r>
      <w:r w:rsidRPr="00E97AFF">
        <w:rPr>
          <w:rFonts w:ascii="Times New Roman" w:hAnsi="Times New Roman" w:cs="Times New Roman"/>
          <w:sz w:val="24"/>
          <w:szCs w:val="24"/>
        </w:rPr>
        <w:t xml:space="preserve"> </w:t>
      </w:r>
      <w:r w:rsidRPr="00E97AFF">
        <w:rPr>
          <w:rFonts w:ascii="Times New Roman" w:hAnsi="Times New Roman" w:cs="Times New Roman"/>
          <w:b/>
          <w:sz w:val="24"/>
          <w:szCs w:val="24"/>
        </w:rPr>
        <w:t xml:space="preserve">вместе с пробелами </w:t>
      </w:r>
      <w:r w:rsidRPr="00E97AFF">
        <w:rPr>
          <w:rFonts w:ascii="Times New Roman" w:hAnsi="Times New Roman" w:cs="Times New Roman"/>
          <w:sz w:val="24"/>
          <w:szCs w:val="24"/>
        </w:rPr>
        <w:t>(включая аннотацию, ключевые слова, сп</w:t>
      </w:r>
      <w:r w:rsidR="00164F90" w:rsidRPr="00E97AFF">
        <w:rPr>
          <w:rFonts w:ascii="Times New Roman" w:hAnsi="Times New Roman" w:cs="Times New Roman"/>
          <w:sz w:val="24"/>
          <w:szCs w:val="24"/>
        </w:rPr>
        <w:t>исок литературы, сноски и пр.).</w:t>
      </w:r>
    </w:p>
    <w:p w:rsidR="00164F90" w:rsidRPr="00E97AFF" w:rsidRDefault="00164F90" w:rsidP="00E97A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Структура публикации:</w:t>
      </w:r>
    </w:p>
    <w:p w:rsidR="00164F90" w:rsidRPr="00E97AFF" w:rsidRDefault="00164F90" w:rsidP="00E97A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1) инициалы и фамилия автора (жирным шрифтом);</w:t>
      </w:r>
    </w:p>
    <w:p w:rsidR="00164F90" w:rsidRPr="00E97AFF" w:rsidRDefault="00164F90" w:rsidP="00E97A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lastRenderedPageBreak/>
        <w:t>2) название статьи (жирным шрифтом);</w:t>
      </w:r>
    </w:p>
    <w:p w:rsidR="00164F90" w:rsidRPr="00E97AFF" w:rsidRDefault="00164F90" w:rsidP="00E97A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3) данные о научном руководителе – ученая степень, звание, ФИО</w:t>
      </w:r>
    </w:p>
    <w:p w:rsidR="00164F90" w:rsidRPr="00E97AFF" w:rsidRDefault="00164F90" w:rsidP="00E97A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4) краткая аннотация статьи (до 150 слов);</w:t>
      </w:r>
    </w:p>
    <w:p w:rsidR="00164F90" w:rsidRPr="00E97AFF" w:rsidRDefault="00164F90" w:rsidP="00E97A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5) ключевые слова (3–5 слов).</w:t>
      </w:r>
    </w:p>
    <w:p w:rsidR="00164F90" w:rsidRPr="00E97AFF" w:rsidRDefault="00164F90" w:rsidP="00E97A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Каждый раздел оформляется с новой строки.</w:t>
      </w:r>
    </w:p>
    <w:p w:rsidR="004F6666" w:rsidRPr="00E97AFF" w:rsidRDefault="00164F90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Статьи наб</w:t>
      </w:r>
      <w:r w:rsidR="00F40E16">
        <w:rPr>
          <w:rFonts w:ascii="Times New Roman" w:hAnsi="Times New Roman" w:cs="Times New Roman"/>
          <w:sz w:val="24"/>
          <w:szCs w:val="24"/>
        </w:rPr>
        <w:t>и</w:t>
      </w:r>
      <w:r w:rsidRPr="00E97AFF">
        <w:rPr>
          <w:rFonts w:ascii="Times New Roman" w:hAnsi="Times New Roman" w:cs="Times New Roman"/>
          <w:sz w:val="24"/>
          <w:szCs w:val="24"/>
        </w:rPr>
        <w:t>раются</w:t>
      </w:r>
      <w:r w:rsidR="004F6666" w:rsidRPr="00E97AFF">
        <w:rPr>
          <w:rFonts w:ascii="Times New Roman" w:hAnsi="Times New Roman" w:cs="Times New Roman"/>
          <w:sz w:val="24"/>
          <w:szCs w:val="24"/>
        </w:rPr>
        <w:t xml:space="preserve"> в текстовом редакторе </w:t>
      </w:r>
      <w:r w:rsidR="004F6666" w:rsidRPr="00E97AF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4F6666" w:rsidRPr="00E97AFF">
        <w:rPr>
          <w:rFonts w:ascii="Times New Roman" w:hAnsi="Times New Roman" w:cs="Times New Roman"/>
          <w:sz w:val="24"/>
          <w:szCs w:val="24"/>
        </w:rPr>
        <w:t xml:space="preserve"> </w:t>
      </w:r>
      <w:r w:rsidR="004F6666" w:rsidRPr="00E97AF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4F6666" w:rsidRPr="00E97AFF">
        <w:rPr>
          <w:rFonts w:ascii="Times New Roman" w:hAnsi="Times New Roman" w:cs="Times New Roman"/>
          <w:sz w:val="24"/>
          <w:szCs w:val="24"/>
        </w:rPr>
        <w:t xml:space="preserve"> (расширение .</w:t>
      </w:r>
      <w:proofErr w:type="spellStart"/>
      <w:r w:rsidR="004F6666" w:rsidRPr="00E97AF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4F6666" w:rsidRPr="00E97AFF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4F6666" w:rsidRPr="00E97AFF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2642F9" w:rsidRPr="00E97AFF">
        <w:rPr>
          <w:rFonts w:ascii="Times New Roman" w:hAnsi="Times New Roman" w:cs="Times New Roman"/>
          <w:sz w:val="24"/>
          <w:szCs w:val="24"/>
        </w:rPr>
        <w:t xml:space="preserve">), формат </w:t>
      </w:r>
      <w:r w:rsidR="002642F9" w:rsidRPr="00E97AFF">
        <w:rPr>
          <w:rFonts w:ascii="Times New Roman" w:hAnsi="Times New Roman" w:cs="Times New Roman"/>
          <w:bCs/>
          <w:sz w:val="24"/>
          <w:szCs w:val="24"/>
        </w:rPr>
        <w:t xml:space="preserve">А4, все поля – по </w:t>
      </w:r>
      <w:smartTag w:uri="urn:schemas-microsoft-com:office:smarttags" w:element="metricconverter">
        <w:smartTagPr>
          <w:attr w:name="ProductID" w:val="20 мм"/>
        </w:smartTagPr>
        <w:r w:rsidR="002642F9" w:rsidRPr="00E97AFF">
          <w:rPr>
            <w:rFonts w:ascii="Times New Roman" w:hAnsi="Times New Roman" w:cs="Times New Roman"/>
            <w:bCs/>
            <w:sz w:val="24"/>
            <w:szCs w:val="24"/>
          </w:rPr>
          <w:t>20 мм</w:t>
        </w:r>
      </w:smartTag>
      <w:r w:rsidR="002642F9" w:rsidRPr="00E97AFF">
        <w:rPr>
          <w:rFonts w:ascii="Times New Roman" w:hAnsi="Times New Roman" w:cs="Times New Roman"/>
          <w:bCs/>
          <w:sz w:val="24"/>
          <w:szCs w:val="24"/>
        </w:rPr>
        <w:t xml:space="preserve">; шрифт </w:t>
      </w:r>
      <w:r w:rsidR="002642F9" w:rsidRPr="00E97AFF">
        <w:rPr>
          <w:rFonts w:ascii="Times New Roman" w:hAnsi="Times New Roman" w:cs="Times New Roman"/>
          <w:bCs/>
          <w:sz w:val="24"/>
          <w:szCs w:val="24"/>
          <w:lang w:val="en-US"/>
        </w:rPr>
        <w:t>Times</w:t>
      </w:r>
      <w:r w:rsidR="002642F9" w:rsidRPr="00E97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2F9" w:rsidRPr="00E97AFF">
        <w:rPr>
          <w:rFonts w:ascii="Times New Roman" w:hAnsi="Times New Roman" w:cs="Times New Roman"/>
          <w:bCs/>
          <w:sz w:val="24"/>
          <w:szCs w:val="24"/>
          <w:lang w:val="en-US"/>
        </w:rPr>
        <w:t>New</w:t>
      </w:r>
      <w:r w:rsidR="002642F9" w:rsidRPr="00E97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2F9" w:rsidRPr="00E97AFF">
        <w:rPr>
          <w:rFonts w:ascii="Times New Roman" w:hAnsi="Times New Roman" w:cs="Times New Roman"/>
          <w:bCs/>
          <w:sz w:val="24"/>
          <w:szCs w:val="24"/>
          <w:lang w:val="en-US"/>
        </w:rPr>
        <w:t>Roman</w:t>
      </w:r>
      <w:r w:rsidR="002642F9" w:rsidRPr="00E97AFF">
        <w:rPr>
          <w:rFonts w:ascii="Times New Roman" w:hAnsi="Times New Roman" w:cs="Times New Roman"/>
          <w:bCs/>
          <w:sz w:val="24"/>
          <w:szCs w:val="24"/>
        </w:rPr>
        <w:t xml:space="preserve"> 12, абзацы отступа – </w:t>
      </w:r>
      <w:smartTag w:uri="urn:schemas-microsoft-com:office:smarttags" w:element="metricconverter">
        <w:smartTagPr>
          <w:attr w:name="ProductID" w:val="10 мм"/>
        </w:smartTagPr>
        <w:r w:rsidR="002642F9" w:rsidRPr="00E97AFF">
          <w:rPr>
            <w:rFonts w:ascii="Times New Roman" w:hAnsi="Times New Roman" w:cs="Times New Roman"/>
            <w:bCs/>
            <w:sz w:val="24"/>
            <w:szCs w:val="24"/>
          </w:rPr>
          <w:t>10 мм</w:t>
        </w:r>
      </w:smartTag>
      <w:r w:rsidR="002642F9" w:rsidRPr="00E97AFF">
        <w:rPr>
          <w:rFonts w:ascii="Times New Roman" w:hAnsi="Times New Roman" w:cs="Times New Roman"/>
          <w:bCs/>
          <w:sz w:val="24"/>
          <w:szCs w:val="24"/>
        </w:rPr>
        <w:t>; выравнивание – по ширине; междустрочный интервал – полуторный, ссылки в тексте оформляются в квадратных скобках [2. С. 28].</w:t>
      </w:r>
    </w:p>
    <w:p w:rsidR="004F6666" w:rsidRPr="00E97AFF" w:rsidRDefault="004F6666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bCs/>
          <w:sz w:val="24"/>
          <w:szCs w:val="24"/>
        </w:rPr>
        <w:t>В конце работы располагается список использова</w:t>
      </w:r>
      <w:r w:rsidR="006B1FAD">
        <w:rPr>
          <w:rFonts w:ascii="Times New Roman" w:hAnsi="Times New Roman" w:cs="Times New Roman"/>
          <w:bCs/>
          <w:sz w:val="24"/>
          <w:szCs w:val="24"/>
        </w:rPr>
        <w:t xml:space="preserve">нной литературы и источников, организованный </w:t>
      </w:r>
      <w:r w:rsidRPr="00E97A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порядке </w:t>
      </w:r>
      <w:r w:rsidR="006B1FAD">
        <w:rPr>
          <w:rFonts w:ascii="Times New Roman" w:hAnsi="Times New Roman" w:cs="Times New Roman"/>
          <w:bCs/>
          <w:sz w:val="24"/>
          <w:szCs w:val="24"/>
          <w:u w:val="single"/>
        </w:rPr>
        <w:t>их</w:t>
      </w:r>
      <w:r w:rsidR="006B1FAD" w:rsidRPr="00E97A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E97AFF">
        <w:rPr>
          <w:rFonts w:ascii="Times New Roman" w:hAnsi="Times New Roman" w:cs="Times New Roman"/>
          <w:bCs/>
          <w:sz w:val="24"/>
          <w:szCs w:val="24"/>
          <w:u w:val="single"/>
        </w:rPr>
        <w:t>упоминания</w:t>
      </w:r>
      <w:r w:rsidR="006B1FA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E97AF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тексте </w:t>
      </w:r>
      <w:r w:rsidR="006B1FAD">
        <w:rPr>
          <w:rFonts w:ascii="Times New Roman" w:hAnsi="Times New Roman" w:cs="Times New Roman"/>
          <w:bCs/>
          <w:sz w:val="24"/>
          <w:szCs w:val="24"/>
          <w:u w:val="single"/>
        </w:rPr>
        <w:t>публикации</w:t>
      </w:r>
      <w:r w:rsidRPr="00E97AF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97AFF">
        <w:rPr>
          <w:rFonts w:ascii="Times New Roman" w:hAnsi="Times New Roman" w:cs="Times New Roman"/>
          <w:sz w:val="24"/>
          <w:szCs w:val="24"/>
        </w:rPr>
        <w:t xml:space="preserve">Под одним номером </w:t>
      </w:r>
      <w:r w:rsidR="006B1FAD">
        <w:rPr>
          <w:rFonts w:ascii="Times New Roman" w:hAnsi="Times New Roman" w:cs="Times New Roman"/>
          <w:sz w:val="24"/>
          <w:szCs w:val="24"/>
        </w:rPr>
        <w:t>указывается</w:t>
      </w:r>
      <w:r w:rsidRPr="00E97AFF">
        <w:rPr>
          <w:rFonts w:ascii="Times New Roman" w:hAnsi="Times New Roman" w:cs="Times New Roman"/>
          <w:sz w:val="24"/>
          <w:szCs w:val="24"/>
        </w:rPr>
        <w:t xml:space="preserve"> </w:t>
      </w:r>
      <w:r w:rsidRPr="00E97AFF">
        <w:rPr>
          <w:rFonts w:ascii="Times New Roman" w:hAnsi="Times New Roman" w:cs="Times New Roman"/>
          <w:sz w:val="24"/>
          <w:szCs w:val="24"/>
          <w:u w:val="single"/>
        </w:rPr>
        <w:t>только один</w:t>
      </w:r>
      <w:r w:rsidRPr="00E97AFF">
        <w:rPr>
          <w:rFonts w:ascii="Times New Roman" w:hAnsi="Times New Roman" w:cs="Times New Roman"/>
          <w:sz w:val="24"/>
          <w:szCs w:val="24"/>
        </w:rPr>
        <w:t xml:space="preserve"> источник. Примечания к тексту статьи оформляются в виде сносок в конце каждой страницы.</w:t>
      </w:r>
    </w:p>
    <w:p w:rsidR="004F6666" w:rsidRPr="00E97AFF" w:rsidRDefault="004F6666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В конце статьи на </w:t>
      </w:r>
      <w:r w:rsidRPr="00E97AFF">
        <w:rPr>
          <w:rFonts w:ascii="Times New Roman" w:hAnsi="Times New Roman" w:cs="Times New Roman"/>
          <w:b/>
          <w:sz w:val="24"/>
          <w:szCs w:val="24"/>
        </w:rPr>
        <w:t>английском языке</w:t>
      </w:r>
      <w:r w:rsidRPr="00E97AFF">
        <w:rPr>
          <w:rFonts w:ascii="Times New Roman" w:hAnsi="Times New Roman" w:cs="Times New Roman"/>
          <w:sz w:val="24"/>
          <w:szCs w:val="24"/>
        </w:rPr>
        <w:t xml:space="preserve"> помещается: ФИО автора, название и аннотация статьи и ключевые слова к ней не менее 800 печатных знаков вместе с пробелами [См.: </w:t>
      </w:r>
      <w:r w:rsidRPr="00E97AFF">
        <w:rPr>
          <w:rFonts w:ascii="Times New Roman" w:hAnsi="Times New Roman" w:cs="Times New Roman"/>
          <w:b/>
          <w:sz w:val="24"/>
          <w:szCs w:val="24"/>
          <w:u w:val="single"/>
        </w:rPr>
        <w:t>пример оформления материалов</w:t>
      </w:r>
      <w:r w:rsidRPr="00E97AFF">
        <w:rPr>
          <w:rFonts w:ascii="Times New Roman" w:hAnsi="Times New Roman" w:cs="Times New Roman"/>
          <w:sz w:val="24"/>
          <w:szCs w:val="24"/>
        </w:rPr>
        <w:t>].</w:t>
      </w:r>
    </w:p>
    <w:p w:rsidR="004F6666" w:rsidRPr="00E97AFF" w:rsidRDefault="002642F9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AFF">
        <w:rPr>
          <w:rFonts w:ascii="Times New Roman" w:hAnsi="Times New Roman" w:cs="Times New Roman"/>
          <w:b/>
          <w:sz w:val="24"/>
          <w:szCs w:val="24"/>
        </w:rPr>
        <w:t xml:space="preserve">Редакционный комитет </w:t>
      </w:r>
      <w:r w:rsidR="00C64E39" w:rsidRPr="00E97AFF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="00C64E39" w:rsidRPr="00E97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39" w:rsidRPr="00E97AFF">
        <w:rPr>
          <w:rFonts w:ascii="Times New Roman" w:hAnsi="Times New Roman" w:cs="Times New Roman"/>
          <w:b/>
          <w:sz w:val="24"/>
          <w:szCs w:val="24"/>
        </w:rPr>
        <w:t>не принимает</w:t>
      </w:r>
      <w:r w:rsidR="00C64E39" w:rsidRPr="00E97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39" w:rsidRPr="00E97AFF">
        <w:rPr>
          <w:rFonts w:ascii="Times New Roman" w:hAnsi="Times New Roman" w:cs="Times New Roman"/>
          <w:b/>
          <w:sz w:val="24"/>
          <w:szCs w:val="24"/>
        </w:rPr>
        <w:t>к публикации</w:t>
      </w:r>
      <w:r w:rsidR="00C64E39" w:rsidRPr="00E97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39" w:rsidRPr="00E97AFF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E97AFF">
        <w:rPr>
          <w:rFonts w:ascii="Times New Roman" w:hAnsi="Times New Roman" w:cs="Times New Roman"/>
          <w:b/>
          <w:sz w:val="24"/>
          <w:szCs w:val="24"/>
        </w:rPr>
        <w:t>, о</w:t>
      </w:r>
      <w:r w:rsidR="00C64E39">
        <w:rPr>
          <w:rFonts w:ascii="Times New Roman" w:hAnsi="Times New Roman" w:cs="Times New Roman"/>
          <w:b/>
          <w:sz w:val="24"/>
          <w:szCs w:val="24"/>
        </w:rPr>
        <w:t>формленные с нарушениями правил</w:t>
      </w:r>
      <w:r w:rsidRPr="00E97AFF">
        <w:rPr>
          <w:rFonts w:ascii="Times New Roman" w:hAnsi="Times New Roman" w:cs="Times New Roman"/>
          <w:b/>
          <w:sz w:val="24"/>
          <w:szCs w:val="24"/>
        </w:rPr>
        <w:t>.</w:t>
      </w:r>
    </w:p>
    <w:p w:rsidR="002642F9" w:rsidRPr="00E97AFF" w:rsidRDefault="00C64E39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конференции </w:t>
      </w:r>
      <w:r w:rsidR="002642F9" w:rsidRPr="00E97AFF">
        <w:rPr>
          <w:rFonts w:ascii="Times New Roman" w:hAnsi="Times New Roman" w:cs="Times New Roman"/>
          <w:sz w:val="24"/>
          <w:szCs w:val="24"/>
        </w:rPr>
        <w:t>будет разослана всем у</w:t>
      </w:r>
      <w:r>
        <w:rPr>
          <w:rFonts w:ascii="Times New Roman" w:hAnsi="Times New Roman" w:cs="Times New Roman"/>
          <w:sz w:val="24"/>
          <w:szCs w:val="24"/>
        </w:rPr>
        <w:t>частникам по электронной почте до</w:t>
      </w:r>
      <w:r w:rsidR="002642F9" w:rsidRPr="00E97AFF">
        <w:rPr>
          <w:rFonts w:ascii="Times New Roman" w:hAnsi="Times New Roman" w:cs="Times New Roman"/>
          <w:sz w:val="24"/>
          <w:szCs w:val="24"/>
        </w:rPr>
        <w:t xml:space="preserve"> </w:t>
      </w:r>
      <w:r w:rsidR="006C494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642F9" w:rsidRPr="00E97AFF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smartTag w:uri="urn:schemas-microsoft-com:office:smarttags" w:element="metricconverter">
        <w:smartTagPr>
          <w:attr w:name="ProductID" w:val="2018 г"/>
        </w:smartTagPr>
        <w:r w:rsidR="002642F9" w:rsidRPr="00E97AFF">
          <w:rPr>
            <w:rFonts w:ascii="Times New Roman" w:hAnsi="Times New Roman" w:cs="Times New Roman"/>
            <w:b/>
            <w:sz w:val="24"/>
            <w:szCs w:val="24"/>
          </w:rPr>
          <w:t>2018 г</w:t>
        </w:r>
      </w:smartTag>
      <w:r w:rsidR="002642F9" w:rsidRPr="00E97AFF">
        <w:rPr>
          <w:rFonts w:ascii="Times New Roman" w:hAnsi="Times New Roman" w:cs="Times New Roman"/>
          <w:b/>
          <w:sz w:val="24"/>
          <w:szCs w:val="24"/>
        </w:rPr>
        <w:t>.</w:t>
      </w:r>
    </w:p>
    <w:p w:rsidR="002642F9" w:rsidRPr="00E97AFF" w:rsidRDefault="002642F9" w:rsidP="00E97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6666" w:rsidRPr="00E97AFF" w:rsidRDefault="002642F9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Дополнительную информацию </w:t>
      </w:r>
      <w:r w:rsidR="004F6666" w:rsidRPr="00E97AFF">
        <w:rPr>
          <w:rFonts w:ascii="Times New Roman" w:hAnsi="Times New Roman" w:cs="Times New Roman"/>
          <w:sz w:val="24"/>
          <w:szCs w:val="24"/>
        </w:rPr>
        <w:t xml:space="preserve">о конференции можно найти в группе </w:t>
      </w:r>
      <w:proofErr w:type="spellStart"/>
      <w:r w:rsidR="004F6666" w:rsidRPr="00E97AFF">
        <w:rPr>
          <w:rFonts w:ascii="Times New Roman" w:hAnsi="Times New Roman" w:cs="Times New Roman"/>
          <w:sz w:val="24"/>
          <w:szCs w:val="24"/>
        </w:rPr>
        <w:t>ВКонтакт</w:t>
      </w:r>
      <w:r w:rsidR="00783ED3" w:rsidRPr="00E97AF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83ED3" w:rsidRPr="00E97AF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7640B" w:rsidRPr="00E97AFF">
          <w:rPr>
            <w:rStyle w:val="a3"/>
            <w:rFonts w:ascii="Times New Roman" w:hAnsi="Times New Roman" w:cs="Times New Roman"/>
            <w:sz w:val="24"/>
            <w:szCs w:val="24"/>
          </w:rPr>
          <w:t>https://vk.com/event84940481</w:t>
        </w:r>
      </w:hyperlink>
    </w:p>
    <w:p w:rsidR="0037640B" w:rsidRPr="00E97AFF" w:rsidRDefault="0037640B" w:rsidP="00E97A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3ED5" w:rsidRPr="00E97AFF" w:rsidRDefault="00873ED5" w:rsidP="00E97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3ED5" w:rsidRPr="00E97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ED1" w:rsidRDefault="00E97AFF" w:rsidP="00E9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Заявка на участие в </w:t>
      </w:r>
      <w:r w:rsidRPr="00E97A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XIII</w:t>
      </w:r>
      <w:r w:rsidRPr="00E9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Всероссийской (с международным участием) научной конференции студентов, магистрант</w:t>
      </w:r>
      <w:r w:rsidR="005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ов, аспирантов и молодых ученых</w:t>
      </w:r>
    </w:p>
    <w:p w:rsidR="00574ED1" w:rsidRDefault="00E97AFF" w:rsidP="00E9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«Вопросы истории, археологии, поли</w:t>
      </w:r>
      <w:r w:rsidR="0057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тических наук и регионоведения»</w:t>
      </w:r>
    </w:p>
    <w:p w:rsidR="00E97AFF" w:rsidRPr="00E97AFF" w:rsidRDefault="00E97AFF" w:rsidP="00E9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(24-26 апреля </w:t>
      </w:r>
      <w:smartTag w:uri="urn:schemas-microsoft-com:office:smarttags" w:element="metricconverter">
        <w:smartTagPr>
          <w:attr w:name="ProductID" w:val="2017 г"/>
        </w:smartTagPr>
        <w:r w:rsidRPr="00E97AF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2017 г</w:t>
        </w:r>
      </w:smartTag>
      <w:r w:rsidRPr="00E9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E97AFF" w:rsidRPr="00E97AFF" w:rsidRDefault="00E97AFF" w:rsidP="00E9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5921"/>
      </w:tblGrid>
      <w:tr w:rsidR="00E97AFF" w:rsidRPr="00E97AFF" w:rsidTr="00293267">
        <w:tc>
          <w:tcPr>
            <w:tcW w:w="3424" w:type="dxa"/>
            <w:shd w:val="clear" w:color="auto" w:fill="auto"/>
          </w:tcPr>
          <w:p w:rsidR="00E97AFF" w:rsidRPr="00E97AFF" w:rsidRDefault="00E97AFF" w:rsidP="00E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5921" w:type="dxa"/>
            <w:shd w:val="clear" w:color="auto" w:fill="auto"/>
          </w:tcPr>
          <w:p w:rsidR="00E97AFF" w:rsidRPr="00E97AFF" w:rsidRDefault="00E97AFF" w:rsidP="00E9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FF" w:rsidRPr="00E97AFF" w:rsidTr="00293267">
        <w:tc>
          <w:tcPr>
            <w:tcW w:w="3424" w:type="dxa"/>
            <w:shd w:val="clear" w:color="auto" w:fill="auto"/>
          </w:tcPr>
          <w:p w:rsidR="00E97AFF" w:rsidRPr="00E97AFF" w:rsidRDefault="00E97AFF" w:rsidP="0057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 (</w:t>
            </w:r>
            <w:r w:rsidR="0057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школа/гимназия/лицей) без сокращений</w:t>
            </w:r>
          </w:p>
        </w:tc>
        <w:tc>
          <w:tcPr>
            <w:tcW w:w="5921" w:type="dxa"/>
            <w:shd w:val="clear" w:color="auto" w:fill="auto"/>
          </w:tcPr>
          <w:p w:rsidR="00E97AFF" w:rsidRPr="00E97AFF" w:rsidRDefault="00E97AFF" w:rsidP="0057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FF" w:rsidRPr="00E97AFF" w:rsidTr="00293267">
        <w:tc>
          <w:tcPr>
            <w:tcW w:w="3424" w:type="dxa"/>
            <w:shd w:val="clear" w:color="auto" w:fill="auto"/>
          </w:tcPr>
          <w:p w:rsidR="00E97AFF" w:rsidRPr="00E97AFF" w:rsidRDefault="00574ED1" w:rsidP="00E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исследования</w:t>
            </w:r>
          </w:p>
        </w:tc>
        <w:tc>
          <w:tcPr>
            <w:tcW w:w="5921" w:type="dxa"/>
            <w:shd w:val="clear" w:color="auto" w:fill="auto"/>
          </w:tcPr>
          <w:p w:rsidR="00E97AFF" w:rsidRPr="00E97AFF" w:rsidRDefault="00E97AFF" w:rsidP="00E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FF" w:rsidRPr="00E97AFF" w:rsidTr="00293267">
        <w:tc>
          <w:tcPr>
            <w:tcW w:w="3424" w:type="dxa"/>
            <w:shd w:val="clear" w:color="auto" w:fill="auto"/>
          </w:tcPr>
          <w:p w:rsidR="00E97AFF" w:rsidRPr="00E97AFF" w:rsidRDefault="00E97AFF" w:rsidP="00E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921" w:type="dxa"/>
            <w:shd w:val="clear" w:color="auto" w:fill="auto"/>
          </w:tcPr>
          <w:p w:rsidR="00E97AFF" w:rsidRPr="00E97AFF" w:rsidRDefault="00E97AFF" w:rsidP="00E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FF" w:rsidRPr="00E97AFF" w:rsidTr="00293267">
        <w:tc>
          <w:tcPr>
            <w:tcW w:w="3424" w:type="dxa"/>
            <w:shd w:val="clear" w:color="auto" w:fill="auto"/>
          </w:tcPr>
          <w:p w:rsidR="00E97AFF" w:rsidRPr="00E97AFF" w:rsidRDefault="00E97AFF" w:rsidP="00E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Очное/заочное участие</w:t>
            </w:r>
          </w:p>
        </w:tc>
        <w:tc>
          <w:tcPr>
            <w:tcW w:w="5921" w:type="dxa"/>
            <w:shd w:val="clear" w:color="auto" w:fill="auto"/>
          </w:tcPr>
          <w:p w:rsidR="00E97AFF" w:rsidRPr="00E97AFF" w:rsidRDefault="00E97AFF" w:rsidP="00E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FF" w:rsidRPr="00E97AFF" w:rsidTr="00293267">
        <w:tc>
          <w:tcPr>
            <w:tcW w:w="3424" w:type="dxa"/>
            <w:shd w:val="clear" w:color="auto" w:fill="auto"/>
          </w:tcPr>
          <w:p w:rsidR="00E97AFF" w:rsidRPr="00E97AFF" w:rsidRDefault="00E97AFF" w:rsidP="0057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научном руководителе (ФИО</w:t>
            </w:r>
            <w:r w:rsidR="0057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E9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21" w:type="dxa"/>
            <w:shd w:val="clear" w:color="auto" w:fill="auto"/>
          </w:tcPr>
          <w:p w:rsidR="00E97AFF" w:rsidRPr="00E97AFF" w:rsidRDefault="00E97AFF" w:rsidP="00E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AFF" w:rsidRPr="00E97AFF" w:rsidTr="00293267">
        <w:tc>
          <w:tcPr>
            <w:tcW w:w="3424" w:type="dxa"/>
            <w:shd w:val="clear" w:color="auto" w:fill="auto"/>
          </w:tcPr>
          <w:p w:rsidR="00E97AFF" w:rsidRPr="00E97AFF" w:rsidRDefault="00E97AFF" w:rsidP="00E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и номер </w:t>
            </w:r>
            <w:proofErr w:type="gramStart"/>
            <w:r w:rsidRPr="00E97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</w:t>
            </w:r>
            <w:r w:rsidR="0057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57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для оперативной связи</w:t>
            </w:r>
            <w:bookmarkStart w:id="0" w:name="_GoBack"/>
            <w:bookmarkEnd w:id="0"/>
          </w:p>
        </w:tc>
        <w:tc>
          <w:tcPr>
            <w:tcW w:w="5921" w:type="dxa"/>
            <w:shd w:val="clear" w:color="auto" w:fill="auto"/>
          </w:tcPr>
          <w:p w:rsidR="00E97AFF" w:rsidRPr="00E97AFF" w:rsidRDefault="00E97AFF" w:rsidP="00E97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AFF" w:rsidRPr="00E97AFF" w:rsidRDefault="00E97AFF" w:rsidP="00E9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F" w:rsidRPr="00E97AFF" w:rsidRDefault="00E97AFF" w:rsidP="00E97A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F" w:rsidRPr="00E97AFF" w:rsidRDefault="00E97AFF" w:rsidP="00E97A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F" w:rsidRPr="00E97AFF" w:rsidRDefault="00E97AFF" w:rsidP="00E97A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</w:pPr>
      <w:r w:rsidRPr="00E97A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97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Пример оформления материалов</w:t>
      </w:r>
      <w:r w:rsidRPr="00E97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7AFF" w:rsidRPr="00E97AFF" w:rsidRDefault="00E97AFF" w:rsidP="00E97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А.П. </w:t>
      </w:r>
      <w:proofErr w:type="spellStart"/>
      <w:r w:rsidRPr="00E97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Фуфаева</w:t>
      </w:r>
      <w:proofErr w:type="spellEnd"/>
      <w:r w:rsidRPr="00E97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97AFF" w:rsidRPr="00E97AFF" w:rsidRDefault="00E97AFF" w:rsidP="00E97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AFF" w:rsidRPr="00E97AFF" w:rsidRDefault="00E97AFF" w:rsidP="00E97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Религиозные диссиденты в СССР 1960–1980 </w:t>
      </w:r>
      <w:r w:rsidRPr="00E9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r w:rsidRPr="00E97AF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</w:p>
    <w:p w:rsidR="00E97AFF" w:rsidRPr="00E97AFF" w:rsidRDefault="00E97AFF" w:rsidP="00E97AFF">
      <w:pPr>
        <w:widowControl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7AFF" w:rsidRPr="00E97AFF" w:rsidRDefault="00E97AFF" w:rsidP="00E97AFF">
      <w:pPr>
        <w:widowControl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Науч. рук</w:t>
      </w:r>
      <w:r w:rsidRPr="00E97AF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канд. ист. наук, С.А. Меркулов</w:t>
      </w:r>
    </w:p>
    <w:p w:rsidR="00E97AFF" w:rsidRPr="00E97AFF" w:rsidRDefault="00E97AFF" w:rsidP="00E97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97AFF" w:rsidRPr="00E97AFF" w:rsidRDefault="00E97AFF" w:rsidP="00E97AF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исследуется феномен религиозного диссидентства в России. Раскрываются причины его появления, именно в данный исторический период. Автор сравнивает религиозных диссидентов с диссидентами других направлений возникших в Советском Союзе. На анализе работ, публикаций, воспоминаний, интервью, исследуются взгляды религиозных диссидентов на церковную жизнь в СССР, на взаимоотношение церкви и власти, на проводимую антирелигиозную политику. Автор раскрывает значение феномена религиозного диссидентства для истории культуры нашей страны. </w:t>
      </w:r>
    </w:p>
    <w:p w:rsidR="00E97AFF" w:rsidRPr="00E97AFF" w:rsidRDefault="00E97AFF" w:rsidP="00E97A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E97AF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диссиденты, религия, СССР.</w:t>
      </w:r>
    </w:p>
    <w:p w:rsidR="00E97AFF" w:rsidRPr="00E97AFF" w:rsidRDefault="00E97AFF" w:rsidP="00E97A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F" w:rsidRPr="00E97AFF" w:rsidRDefault="00E97AFF" w:rsidP="00E97A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историки, говоря о хрущевском периоде в истории СССР, называют его «оттепель», указывая на то, что это было более либеральное время и более свободное по сравнению с предшествующим. Но сказать такого о церковной жизни нельзя. Известный историк и религиовед Лев Николаевич Митрохин выделяет 2 этапа антисоветской религиозной политики: первый приходится на 1920–1930 годы, так называемый «воинствующий атеизм», характеризующийся физическим истреблением священнослужителей [1. С. 43].</w:t>
      </w:r>
    </w:p>
    <w:p w:rsidR="00E97AFF" w:rsidRPr="00E97AFF" w:rsidRDefault="00E97AFF" w:rsidP="00E97AF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7A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«Сегодня не только присяжный проповедник, но и самый простой человек повседневно ощущает учительный КРИЗИС христианства как трудность ВООБЩЕ ГОВОРИТЬ О ХРИСТИАНСТВЕ. Даже в семейной и дружеской среде мы толкуем сегодня, о чем угодно, но только не о самом важном для всех </w:t>
      </w:r>
      <w:r w:rsidRPr="00E97AF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7A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не о религии» </w:t>
      </w:r>
      <w:r w:rsidRPr="00E97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[2].</w:t>
      </w:r>
    </w:p>
    <w:p w:rsidR="00E97AFF" w:rsidRPr="00E97AFF" w:rsidRDefault="00E97AFF" w:rsidP="00E97AF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семинаре обсуждали проблемы религии, статьи разных религиозных деятелей, диссидентов. Однако уже через 4 года данный семинар был закрыт, а его участники подверглись наказанию в виде лишения свободы [3. Л. 43].</w:t>
      </w:r>
    </w:p>
    <w:p w:rsidR="00E97AFF" w:rsidRPr="00E97AFF" w:rsidRDefault="00E97AFF" w:rsidP="00E97AF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F" w:rsidRPr="00E97AFF" w:rsidRDefault="00E97AFF" w:rsidP="00E97AFF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</w:t>
      </w:r>
    </w:p>
    <w:p w:rsidR="00E97AFF" w:rsidRPr="00E97AFF" w:rsidRDefault="00E97AFF" w:rsidP="00E97AFF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Митрохин Л.Н.</w:t>
      </w:r>
      <w:r w:rsidRPr="00E97AF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Баптизм: история и современность (философско-социологические очерки). СПб.: РХГИ, 1997.</w:t>
      </w:r>
    </w:p>
    <w:p w:rsidR="00E97AFF" w:rsidRPr="00E97AFF" w:rsidRDefault="00E97AFF" w:rsidP="00E97AFF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Желудков С.А.</w:t>
      </w:r>
      <w:r w:rsidRPr="00E9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и я – Христианин. [Электронный ресурс]. Режим доступа: http://www.hot.ee/krasavin/zel1.html, свободный (дата обращения: 10.03.2015).</w:t>
      </w:r>
    </w:p>
    <w:p w:rsidR="00E97AFF" w:rsidRPr="00E97AFF" w:rsidRDefault="00E97AFF" w:rsidP="00E97AFF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AFF">
        <w:rPr>
          <w:rFonts w:ascii="Times New Roman" w:eastAsia="Times New Roman" w:hAnsi="Times New Roman" w:cs="Times New Roman"/>
          <w:i/>
          <w:sz w:val="24"/>
          <w:szCs w:val="24"/>
        </w:rPr>
        <w:t xml:space="preserve">Государственный </w:t>
      </w:r>
      <w:r w:rsidRPr="00E97AFF">
        <w:rPr>
          <w:rFonts w:ascii="Times New Roman" w:eastAsia="Times New Roman" w:hAnsi="Times New Roman" w:cs="Times New Roman"/>
          <w:sz w:val="24"/>
          <w:szCs w:val="24"/>
        </w:rPr>
        <w:t>архив Томской области (ГАТО). Ф. Р-430. Оп. 1. Д. 806.</w:t>
      </w:r>
    </w:p>
    <w:p w:rsidR="00E97AFF" w:rsidRPr="00E97AFF" w:rsidRDefault="00E97AFF" w:rsidP="00E97AF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F" w:rsidRPr="00E97AFF" w:rsidRDefault="00E97AFF" w:rsidP="00E97A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proofErr w:type="spellStart"/>
      <w:r w:rsidRPr="00E97A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Fufaeva</w:t>
      </w:r>
      <w:proofErr w:type="spellEnd"/>
      <w:r w:rsidRPr="00E97A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A.P.</w:t>
      </w:r>
      <w:r w:rsidRPr="00E97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97AF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ru-RU"/>
        </w:rPr>
        <w:t xml:space="preserve">RELIGIOUS DISSIDENTS OF 1960–1980-s IN THE USSR. </w:t>
      </w:r>
      <w:r w:rsidRPr="00E97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The article examines the phenomenon of religious dissidence in </w:t>
      </w:r>
      <w:smartTag w:uri="urn:schemas-microsoft-com:office:smarttags" w:element="country-region">
        <w:smartTag w:uri="urn:schemas-microsoft-com:office:smarttags" w:element="place">
          <w:r w:rsidRPr="00E97AFF">
            <w:rPr>
              <w:rFonts w:ascii="Times New Roman" w:eastAsia="Times New Roman" w:hAnsi="Times New Roman" w:cs="Times New Roman"/>
              <w:color w:val="000000"/>
              <w:sz w:val="24"/>
              <w:szCs w:val="24"/>
              <w:shd w:val="clear" w:color="auto" w:fill="FFFFFF"/>
              <w:lang w:val="en-US" w:eastAsia="ru-RU"/>
            </w:rPr>
            <w:t>Russia</w:t>
          </w:r>
        </w:smartTag>
      </w:smartTag>
      <w:r w:rsidRPr="00E97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. The reasons of its appearance exactly in this historical period are being identified. The author compares religious dissidence with dissidence in other fields that were appeared in the </w:t>
      </w:r>
      <w:smartTag w:uri="urn:schemas-microsoft-com:office:smarttags" w:element="place">
        <w:r w:rsidRPr="00E97AFF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en-US" w:eastAsia="ru-RU"/>
          </w:rPr>
          <w:t>Soviet Union</w:t>
        </w:r>
      </w:smartTag>
      <w:r w:rsidRPr="00E97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. There are some examples of religious dissidents` activities, such as publishing the articles by protecting the Church, the Religion and the Constitutional Law in samizdat, publishing the articles abroad, anti-Soviet and preaching activities, making new illegal associations, etc. The author examines views of the religious dissidents about the Church life in the </w:t>
      </w:r>
      <w:smartTag w:uri="urn:schemas-microsoft-com:office:smarttags" w:element="country-region">
        <w:smartTag w:uri="urn:schemas-microsoft-com:office:smarttags" w:element="place">
          <w:r w:rsidRPr="00E97AFF">
            <w:rPr>
              <w:rFonts w:ascii="Times New Roman" w:eastAsia="Times New Roman" w:hAnsi="Times New Roman" w:cs="Times New Roman"/>
              <w:color w:val="000000"/>
              <w:sz w:val="24"/>
              <w:szCs w:val="24"/>
              <w:shd w:val="clear" w:color="auto" w:fill="FFFFFF"/>
              <w:lang w:val="en-US" w:eastAsia="ru-RU"/>
            </w:rPr>
            <w:t>USSR</w:t>
          </w:r>
        </w:smartTag>
      </w:smartTag>
      <w:r w:rsidRPr="00E97A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, the relationship between Church and Government, the antireligious policy, based on the different views, memories, publications, etc. The importance of the religious dissidence`s phenomena for the culture of our country is being described.</w:t>
      </w:r>
    </w:p>
    <w:p w:rsidR="00E97AFF" w:rsidRPr="00E97AFF" w:rsidRDefault="00E97AFF" w:rsidP="00E9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97A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</w:t>
      </w:r>
      <w:r w:rsidRPr="00E97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dissidents, religion, </w:t>
      </w:r>
      <w:smartTag w:uri="urn:schemas-microsoft-com:office:smarttags" w:element="country-region">
        <w:smartTag w:uri="urn:schemas-microsoft-com:office:smarttags" w:element="place">
          <w:r w:rsidRPr="00E97AFF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USSR</w:t>
          </w:r>
        </w:smartTag>
      </w:smartTag>
      <w:r w:rsidRPr="00E97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C06C0" w:rsidRPr="00E97AFF" w:rsidRDefault="00AC06C0" w:rsidP="00E97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06C0" w:rsidRPr="00E97AFF" w:rsidSect="0080443F">
      <w:pgSz w:w="11906" w:h="16838"/>
      <w:pgMar w:top="624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6B8"/>
    <w:multiLevelType w:val="hybridMultilevel"/>
    <w:tmpl w:val="F296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A53D9"/>
    <w:multiLevelType w:val="hybridMultilevel"/>
    <w:tmpl w:val="402C2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21"/>
    <w:rsid w:val="00056121"/>
    <w:rsid w:val="000C1DAE"/>
    <w:rsid w:val="001072A6"/>
    <w:rsid w:val="0011637C"/>
    <w:rsid w:val="00164F90"/>
    <w:rsid w:val="002642F9"/>
    <w:rsid w:val="003101AD"/>
    <w:rsid w:val="0037640B"/>
    <w:rsid w:val="004F6666"/>
    <w:rsid w:val="00574ED1"/>
    <w:rsid w:val="006B1FAD"/>
    <w:rsid w:val="006C4949"/>
    <w:rsid w:val="00783ED3"/>
    <w:rsid w:val="007C6014"/>
    <w:rsid w:val="007F3779"/>
    <w:rsid w:val="00873ED5"/>
    <w:rsid w:val="00A27B58"/>
    <w:rsid w:val="00A43DB3"/>
    <w:rsid w:val="00AC06C0"/>
    <w:rsid w:val="00C64E39"/>
    <w:rsid w:val="00D93DD7"/>
    <w:rsid w:val="00DD4CD9"/>
    <w:rsid w:val="00E97AFF"/>
    <w:rsid w:val="00F40E16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6C0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87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73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873E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ps">
    <w:name w:val="hps"/>
    <w:basedOn w:val="a0"/>
    <w:rsid w:val="00873ED5"/>
  </w:style>
  <w:style w:type="paragraph" w:styleId="a6">
    <w:name w:val="No Spacing"/>
    <w:uiPriority w:val="99"/>
    <w:qFormat/>
    <w:rsid w:val="00873E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73ED5"/>
    <w:rPr>
      <w:rFonts w:cs="Times New Roman"/>
    </w:rPr>
  </w:style>
  <w:style w:type="character" w:customStyle="1" w:styleId="reference-text">
    <w:name w:val="reference-text"/>
    <w:rsid w:val="0087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6C0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87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73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873ED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ps">
    <w:name w:val="hps"/>
    <w:basedOn w:val="a0"/>
    <w:rsid w:val="00873ED5"/>
  </w:style>
  <w:style w:type="paragraph" w:styleId="a6">
    <w:name w:val="No Spacing"/>
    <w:uiPriority w:val="99"/>
    <w:qFormat/>
    <w:rsid w:val="00873E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73ED5"/>
    <w:rPr>
      <w:rFonts w:cs="Times New Roman"/>
    </w:rPr>
  </w:style>
  <w:style w:type="character" w:customStyle="1" w:styleId="reference-text">
    <w:name w:val="reference-text"/>
    <w:rsid w:val="0087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vent849404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20</cp:revision>
  <dcterms:created xsi:type="dcterms:W3CDTF">2017-10-02T10:03:00Z</dcterms:created>
  <dcterms:modified xsi:type="dcterms:W3CDTF">2017-12-27T05:15:00Z</dcterms:modified>
</cp:coreProperties>
</file>